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D14" w:rsidRPr="00E52D14" w:rsidRDefault="00E52D14" w:rsidP="00E52D14">
      <w:pPr>
        <w:pStyle w:val="Heading1"/>
        <w:jc w:val="center"/>
      </w:pPr>
      <w:r>
        <w:t>ENSC 180</w:t>
      </w:r>
      <w:r w:rsidR="00221821">
        <w:t xml:space="preserve"> </w:t>
      </w:r>
      <w:r w:rsidR="00FF5BEC">
        <w:t>–</w:t>
      </w:r>
      <w:r w:rsidR="002B7087">
        <w:t xml:space="preserve"> </w:t>
      </w:r>
      <w:r w:rsidRPr="00E52D14">
        <w:t>Introduction to Engineering Analysis Tools</w:t>
      </w:r>
    </w:p>
    <w:p w:rsidR="00221821" w:rsidRDefault="005C241B" w:rsidP="00603C3E">
      <w:pPr>
        <w:pStyle w:val="Heading1"/>
        <w:jc w:val="center"/>
      </w:pPr>
      <w:r>
        <w:t>Assignment</w:t>
      </w:r>
      <w:r w:rsidR="00221821">
        <w:t xml:space="preserve"> </w:t>
      </w:r>
      <w:r w:rsidR="00CD40B9">
        <w:t>#</w:t>
      </w:r>
      <w:r w:rsidR="00E51913">
        <w:t>5</w:t>
      </w:r>
      <w:r w:rsidR="00FF3046">
        <w:t>:</w:t>
      </w:r>
      <w:r w:rsidR="00053008">
        <w:t xml:space="preserve"> </w:t>
      </w:r>
      <w:r w:rsidR="001A44E0">
        <w:t xml:space="preserve">Basic </w:t>
      </w:r>
      <w:r w:rsidR="00FF1E0F">
        <w:t>I</w:t>
      </w:r>
      <w:r w:rsidR="00E51913">
        <w:t>mage Processing</w:t>
      </w:r>
    </w:p>
    <w:p w:rsidR="00221821" w:rsidRDefault="00221821" w:rsidP="00603C3E">
      <w:pPr>
        <w:jc w:val="both"/>
      </w:pPr>
    </w:p>
    <w:p w:rsidR="002B7087" w:rsidRDefault="0018457B" w:rsidP="00603C3E">
      <w:pPr>
        <w:jc w:val="both"/>
      </w:pPr>
      <w:r>
        <w:rPr>
          <w:noProof/>
        </w:rPr>
        <w:pict>
          <v:line id="Line 7" o:spid="_x0000_s1026" style="position:absolute;left:0;text-align:left;z-index:251657728;visibility:visible" from="0,3.4pt" to="6in,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P2sRxECAAAoBAAADgAAAGRycy9lMm9Eb2MueG1srFPBjtowEL1X6j9YvkMSGli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"/>
        </w:pict>
      </w:r>
    </w:p>
    <w:p w:rsidR="00603C3E" w:rsidRDefault="00DC48E7" w:rsidP="00603C3E">
      <w:pPr>
        <w:pStyle w:val="Heading3"/>
      </w:pPr>
      <w:r>
        <w:t>Objective</w:t>
      </w:r>
    </w:p>
    <w:p w:rsidR="00603C3E" w:rsidRDefault="00603C3E" w:rsidP="0025629C">
      <w:pPr>
        <w:jc w:val="both"/>
      </w:pPr>
      <w:r>
        <w:t xml:space="preserve">The purpose of this </w:t>
      </w:r>
      <w:r w:rsidR="005C241B">
        <w:t>assignment</w:t>
      </w:r>
      <w:r>
        <w:t xml:space="preserve"> is to </w:t>
      </w:r>
      <w:r w:rsidR="00E51913">
        <w:t xml:space="preserve">introduce basic image processing </w:t>
      </w:r>
      <w:r w:rsidR="005C241B" w:rsidRPr="005C241B">
        <w:t>in MATLAB</w:t>
      </w:r>
      <w:r w:rsidR="005A7126">
        <w:t>.</w:t>
      </w:r>
      <w:r w:rsidR="00E51913">
        <w:t xml:space="preserve"> You will learn how to load and save images, perform blurring, sharpening, edge detection, and resizing. These are the basic operations used in many image processing applications</w:t>
      </w:r>
      <w:r w:rsidR="00EE4435">
        <w:t xml:space="preserve">. </w:t>
      </w:r>
    </w:p>
    <w:p w:rsidR="00DC48E7" w:rsidRDefault="00DC48E7" w:rsidP="00DC48E7">
      <w:pPr>
        <w:pStyle w:val="Heading3"/>
      </w:pPr>
      <w:r>
        <w:t>Background</w:t>
      </w:r>
    </w:p>
    <w:p w:rsidR="00E51913" w:rsidRDefault="00E51913" w:rsidP="00790B7B">
      <w:pPr>
        <w:jc w:val="both"/>
      </w:pPr>
      <w:r>
        <w:t xml:space="preserve">MATLAB represents images as matrices. A grayscale ("black and white") image is usually represented as a single matrix whose elements are called pixels. Typically, a pixel value is an integer number between 0 and 255, so it can be represented as a single Byte (8 bits). For color images, the most common representation consists of three matrices, sometimes called image "planes" or "channels," which represent Red, Green, and Blue (RGB) values of a pixel. </w:t>
      </w:r>
    </w:p>
    <w:p w:rsidR="00E51913" w:rsidRDefault="00E51913" w:rsidP="00790B7B">
      <w:pPr>
        <w:jc w:val="both"/>
      </w:pPr>
    </w:p>
    <w:p w:rsidR="00B83B9B" w:rsidRDefault="00FF3046" w:rsidP="00790B7B">
      <w:pPr>
        <w:jc w:val="both"/>
      </w:pPr>
      <w:r>
        <w:t xml:space="preserve">To get started with the </w:t>
      </w:r>
      <w:r w:rsidR="005C241B">
        <w:t>assignment</w:t>
      </w:r>
      <w:r>
        <w:t xml:space="preserve">, read the help files of the following MATLAB functions: </w:t>
      </w:r>
      <w:r w:rsidR="00E51913">
        <w:rPr>
          <w:rFonts w:ascii="Courier New" w:hAnsi="Courier New" w:cs="Courier New"/>
        </w:rPr>
        <w:t>imread</w:t>
      </w:r>
      <w:r w:rsidR="00E51913">
        <w:t xml:space="preserve">, </w:t>
      </w:r>
      <w:r w:rsidR="00E51913">
        <w:rPr>
          <w:rFonts w:ascii="Courier New" w:hAnsi="Courier New" w:cs="Courier New"/>
        </w:rPr>
        <w:t>imwrite</w:t>
      </w:r>
      <w:r w:rsidR="00E51913">
        <w:t xml:space="preserve">, </w:t>
      </w:r>
      <w:r w:rsidR="00E51913" w:rsidRPr="00E51913">
        <w:rPr>
          <w:rFonts w:ascii="Courier New" w:hAnsi="Courier New" w:cs="Courier New"/>
        </w:rPr>
        <w:t>double</w:t>
      </w:r>
      <w:r w:rsidR="00E51913">
        <w:t xml:space="preserve"> and </w:t>
      </w:r>
      <w:r w:rsidR="00E51913" w:rsidRPr="00E51913">
        <w:rPr>
          <w:rFonts w:ascii="Courier New" w:hAnsi="Courier New" w:cs="Courier New"/>
        </w:rPr>
        <w:t>uint8</w:t>
      </w:r>
      <w:r w:rsidR="00E51913">
        <w:t xml:space="preserve">. </w:t>
      </w:r>
      <w:r>
        <w:t>These functions</w:t>
      </w:r>
      <w:r w:rsidR="00E51913">
        <w:t xml:space="preserve"> are used for reading an image from a file, writing an image to a file, and for converting between 8-bit integer representation and floating-point representation. </w:t>
      </w:r>
      <w:r w:rsidR="00980CC0">
        <w:t xml:space="preserve">Also read the help file of </w:t>
      </w:r>
      <w:r w:rsidR="00980CC0" w:rsidRPr="00980CC0">
        <w:rPr>
          <w:rFonts w:ascii="Courier New" w:hAnsi="Courier New" w:cs="Courier New"/>
        </w:rPr>
        <w:t>imshow</w:t>
      </w:r>
      <w:r w:rsidR="00980CC0">
        <w:t>, which is used to display an image.</w:t>
      </w:r>
    </w:p>
    <w:p w:rsidR="000C3121" w:rsidRDefault="005C241B" w:rsidP="0092660D">
      <w:pPr>
        <w:pStyle w:val="Heading3"/>
      </w:pPr>
      <w:r>
        <w:t>Assignment</w:t>
      </w:r>
      <w:r w:rsidR="00B83B9B">
        <w:t xml:space="preserve"> details</w:t>
      </w:r>
    </w:p>
    <w:p w:rsidR="00767317" w:rsidRDefault="0018457B" w:rsidP="0092660D">
      <w:pPr>
        <w:jc w:val="both"/>
      </w:pPr>
      <w:r w:rsidRPr="0018457B">
        <w:t xml:space="preserve">The image, </w:t>
      </w:r>
      <w:r w:rsidR="00767317" w:rsidRPr="00767317">
        <w:rPr>
          <w:i/>
        </w:rPr>
        <w:t>Baboon</w:t>
      </w:r>
      <w:r>
        <w:rPr>
          <w:i/>
        </w:rPr>
        <w:t>,</w:t>
      </w:r>
      <w:r>
        <w:t xml:space="preserve"> is referenced in this assignment, in </w:t>
      </w:r>
      <w:r w:rsidR="00767317">
        <w:t xml:space="preserve">TIFF format. </w:t>
      </w:r>
      <w:r>
        <w:t>This image can be</w:t>
      </w:r>
      <w:r w:rsidR="00767317">
        <w:t xml:space="preserve"> downloaded from the publicly accessible USC-SIPI image database </w:t>
      </w:r>
      <w:r w:rsidR="00767317" w:rsidRPr="00767317">
        <w:t>http://sipi.usc.edu/database/database.php?volume=misc</w:t>
      </w:r>
    </w:p>
    <w:p w:rsidR="0092660D" w:rsidRDefault="0092660D" w:rsidP="00B83B9B">
      <w:pPr>
        <w:jc w:val="both"/>
      </w:pPr>
      <w:bookmarkStart w:id="0" w:name="_GoBack"/>
      <w:bookmarkEnd w:id="0"/>
    </w:p>
    <w:p w:rsidR="00767317" w:rsidRDefault="000C3121" w:rsidP="00B83B9B">
      <w:pPr>
        <w:jc w:val="both"/>
      </w:pPr>
      <w:r w:rsidRPr="000634D0">
        <w:rPr>
          <w:b/>
        </w:rPr>
        <w:t>Task 1:</w:t>
      </w:r>
      <w:r>
        <w:t xml:space="preserve"> </w:t>
      </w:r>
      <w:r w:rsidR="00767317">
        <w:t xml:space="preserve">In this task, you will learn how to access image planes of a color image, extend an image, and implement simple image blurring. First, load the </w:t>
      </w:r>
      <w:r w:rsidR="00767317" w:rsidRPr="00767317">
        <w:rPr>
          <w:i/>
        </w:rPr>
        <w:t>Baboon</w:t>
      </w:r>
      <w:r w:rsidR="00767317">
        <w:t xml:space="preserve"> image using</w:t>
      </w:r>
    </w:p>
    <w:p w:rsidR="00767317" w:rsidRDefault="00767317" w:rsidP="00B83B9B">
      <w:pPr>
        <w:jc w:val="both"/>
      </w:pPr>
    </w:p>
    <w:p w:rsidR="00767317" w:rsidRPr="00767317" w:rsidRDefault="00767317" w:rsidP="00B83B9B">
      <w:pPr>
        <w:jc w:val="both"/>
        <w:rPr>
          <w:rFonts w:ascii="Courier New" w:hAnsi="Courier New" w:cs="Courier New"/>
        </w:rPr>
      </w:pPr>
      <w:r w:rsidRPr="00767317">
        <w:rPr>
          <w:rFonts w:ascii="Courier New" w:hAnsi="Courier New" w:cs="Courier New"/>
        </w:rPr>
        <w:t>X = imread('baboon.tiff');</w:t>
      </w:r>
    </w:p>
    <w:p w:rsidR="00767317" w:rsidRDefault="00767317" w:rsidP="00B83B9B">
      <w:pPr>
        <w:jc w:val="both"/>
      </w:pPr>
    </w:p>
    <w:p w:rsidR="00767317" w:rsidRDefault="00767317" w:rsidP="00B83B9B">
      <w:pPr>
        <w:jc w:val="both"/>
      </w:pPr>
      <w:r>
        <w:t xml:space="preserve">Then convert it from </w:t>
      </w:r>
      <w:r w:rsidRPr="00767317">
        <w:rPr>
          <w:rFonts w:ascii="Courier New" w:hAnsi="Courier New" w:cs="Courier New"/>
        </w:rPr>
        <w:t>uint8</w:t>
      </w:r>
      <w:r>
        <w:t xml:space="preserve"> to </w:t>
      </w:r>
      <w:r w:rsidRPr="00767317">
        <w:rPr>
          <w:rFonts w:ascii="Courier New" w:hAnsi="Courier New" w:cs="Courier New"/>
        </w:rPr>
        <w:t>double</w:t>
      </w:r>
      <w:r>
        <w:t xml:space="preserve"> using</w:t>
      </w:r>
    </w:p>
    <w:p w:rsidR="00767317" w:rsidRDefault="00767317" w:rsidP="00B83B9B">
      <w:pPr>
        <w:jc w:val="both"/>
      </w:pPr>
    </w:p>
    <w:p w:rsidR="00767317" w:rsidRPr="00767317" w:rsidRDefault="00767317" w:rsidP="00B83B9B">
      <w:pPr>
        <w:jc w:val="both"/>
        <w:rPr>
          <w:rFonts w:ascii="Courier New" w:hAnsi="Courier New" w:cs="Courier New"/>
        </w:rPr>
      </w:pPr>
      <w:r>
        <w:rPr>
          <w:rFonts w:ascii="Courier New" w:hAnsi="Courier New" w:cs="Courier New"/>
        </w:rPr>
        <w:t>X = double</w:t>
      </w:r>
      <w:r w:rsidRPr="00767317">
        <w:rPr>
          <w:rFonts w:ascii="Courier New" w:hAnsi="Courier New" w:cs="Courier New"/>
        </w:rPr>
        <w:t>(X);</w:t>
      </w:r>
    </w:p>
    <w:p w:rsidR="00767317" w:rsidRDefault="00767317" w:rsidP="00B83B9B">
      <w:pPr>
        <w:jc w:val="both"/>
      </w:pPr>
    </w:p>
    <w:p w:rsidR="00767317" w:rsidRDefault="00946807" w:rsidP="00B83B9B">
      <w:pPr>
        <w:jc w:val="both"/>
      </w:pPr>
      <w:r>
        <w:t xml:space="preserve">Next, read the help file of the MATLAB function </w:t>
      </w:r>
      <w:r w:rsidRPr="00946807">
        <w:rPr>
          <w:rFonts w:ascii="Courier New" w:hAnsi="Courier New" w:cs="Courier New"/>
        </w:rPr>
        <w:t>wextend</w:t>
      </w:r>
      <w:r>
        <w:t xml:space="preserve">. This function can be used to extend an image horizontally and vertically, which is what we will need in order to implement blurring. </w:t>
      </w:r>
    </w:p>
    <w:p w:rsidR="00946807" w:rsidRDefault="00946807" w:rsidP="00B83B9B">
      <w:pPr>
        <w:jc w:val="both"/>
      </w:pPr>
    </w:p>
    <w:p w:rsidR="00946807" w:rsidRDefault="00946807" w:rsidP="00B83B9B">
      <w:pPr>
        <w:jc w:val="both"/>
      </w:pPr>
      <w:r>
        <w:lastRenderedPageBreak/>
        <w:t>Our first goal is to implement simple blurring as pixel averaging within a certain window. We will start with a small window of size 3</w:t>
      </w:r>
      <w:r>
        <w:sym w:font="Symbol" w:char="F0B4"/>
      </w:r>
      <w:r>
        <w:t>3. Each pixel value will be replaced by an average of 9 pixel values: itself, and its 8 nearest neighbors (</w:t>
      </w:r>
      <w:r w:rsidR="00FC3E22">
        <w:t>Top</w:t>
      </w:r>
      <w:r>
        <w:t xml:space="preserve">, </w:t>
      </w:r>
      <w:r w:rsidR="00FC3E22">
        <w:t>Bottom</w:t>
      </w:r>
      <w:r>
        <w:t xml:space="preserve">, </w:t>
      </w:r>
      <w:r w:rsidR="00FC3E22">
        <w:t>Left</w:t>
      </w:r>
      <w:r>
        <w:t xml:space="preserve">, </w:t>
      </w:r>
      <w:r w:rsidR="00FC3E22">
        <w:t>Right</w:t>
      </w:r>
      <w:r>
        <w:t xml:space="preserve">, </w:t>
      </w:r>
      <w:r w:rsidR="00FC3E22">
        <w:t>Top-Right</w:t>
      </w:r>
      <w:r>
        <w:t xml:space="preserve">, </w:t>
      </w:r>
      <w:r w:rsidR="00FC3E22">
        <w:t>Bottom-Right</w:t>
      </w:r>
      <w:r>
        <w:t xml:space="preserve">, </w:t>
      </w:r>
      <w:r w:rsidR="00FC3E22">
        <w:t>Bottom-Left</w:t>
      </w:r>
      <w:r>
        <w:t xml:space="preserve">, </w:t>
      </w:r>
      <w:r w:rsidR="00FC3E22">
        <w:t>Top-Left</w:t>
      </w:r>
      <w:r>
        <w:t>). Such operation is often represented by a 3</w:t>
      </w:r>
      <w:r>
        <w:sym w:font="Symbol" w:char="F0B4"/>
      </w:r>
      <w:r>
        <w:t xml:space="preserve">3 matrix (in this context, sometimes called </w:t>
      </w:r>
      <w:r w:rsidRPr="00946807">
        <w:rPr>
          <w:i/>
        </w:rPr>
        <w:t>kernel</w:t>
      </w:r>
      <w:r w:rsidR="001C6F69">
        <w:t xml:space="preserve"> or </w:t>
      </w:r>
      <w:r w:rsidR="001C6F69" w:rsidRPr="001C6F69">
        <w:rPr>
          <w:i/>
        </w:rPr>
        <w:t>filter</w:t>
      </w:r>
      <w:r>
        <w:t>) shown below, where '1</w:t>
      </w:r>
      <w:r w:rsidR="001C6F69">
        <w:t>/9</w:t>
      </w:r>
      <w:r>
        <w:t xml:space="preserve">' in each entry means that each of the neighbors gets equal weight </w:t>
      </w:r>
      <w:r w:rsidR="001C6F69">
        <w:t xml:space="preserve">(1/9) </w:t>
      </w:r>
      <w:r>
        <w:t>when averaging is performed.</w:t>
      </w:r>
    </w:p>
    <w:p w:rsidR="00946807" w:rsidRDefault="00946807" w:rsidP="00B83B9B">
      <w:pPr>
        <w:jc w:val="both"/>
      </w:pPr>
    </w:p>
    <w:tbl>
      <w:tblPr>
        <w:tblStyle w:val="TableGrid"/>
        <w:tblW w:w="0" w:type="auto"/>
        <w:jc w:val="center"/>
        <w:tblLook w:val="04A0" w:firstRow="1" w:lastRow="0" w:firstColumn="1" w:lastColumn="0" w:noHBand="0" w:noVBand="1"/>
      </w:tblPr>
      <w:tblGrid>
        <w:gridCol w:w="523"/>
        <w:gridCol w:w="523"/>
        <w:gridCol w:w="523"/>
      </w:tblGrid>
      <w:tr w:rsidR="00946807" w:rsidTr="00946807">
        <w:trPr>
          <w:jc w:val="center"/>
        </w:trPr>
        <w:tc>
          <w:tcPr>
            <w:tcW w:w="0" w:type="auto"/>
          </w:tcPr>
          <w:p w:rsidR="00946807" w:rsidRDefault="00946807" w:rsidP="00B83B9B">
            <w:pPr>
              <w:jc w:val="both"/>
            </w:pPr>
            <w:r>
              <w:t>1</w:t>
            </w:r>
            <w:r w:rsidR="001C6F69">
              <w:t>/9</w:t>
            </w:r>
          </w:p>
        </w:tc>
        <w:tc>
          <w:tcPr>
            <w:tcW w:w="0" w:type="auto"/>
          </w:tcPr>
          <w:p w:rsidR="00946807" w:rsidRDefault="00946807" w:rsidP="00B83B9B">
            <w:pPr>
              <w:jc w:val="both"/>
            </w:pPr>
            <w:r>
              <w:t>1</w:t>
            </w:r>
            <w:r w:rsidR="001C6F69">
              <w:t>/9</w:t>
            </w:r>
          </w:p>
        </w:tc>
        <w:tc>
          <w:tcPr>
            <w:tcW w:w="0" w:type="auto"/>
          </w:tcPr>
          <w:p w:rsidR="00946807" w:rsidRDefault="00946807" w:rsidP="00B83B9B">
            <w:pPr>
              <w:jc w:val="both"/>
            </w:pPr>
            <w:r>
              <w:t>1</w:t>
            </w:r>
            <w:r w:rsidR="001C6F69">
              <w:t>/9</w:t>
            </w:r>
          </w:p>
        </w:tc>
      </w:tr>
      <w:tr w:rsidR="00946807" w:rsidTr="00946807">
        <w:trPr>
          <w:jc w:val="center"/>
        </w:trPr>
        <w:tc>
          <w:tcPr>
            <w:tcW w:w="0" w:type="auto"/>
          </w:tcPr>
          <w:p w:rsidR="00946807" w:rsidRDefault="00946807" w:rsidP="00B83B9B">
            <w:pPr>
              <w:jc w:val="both"/>
            </w:pPr>
            <w:r>
              <w:t>1</w:t>
            </w:r>
            <w:r w:rsidR="001C6F69">
              <w:t>/9</w:t>
            </w:r>
          </w:p>
        </w:tc>
        <w:tc>
          <w:tcPr>
            <w:tcW w:w="0" w:type="auto"/>
          </w:tcPr>
          <w:p w:rsidR="00946807" w:rsidRDefault="00946807" w:rsidP="00B83B9B">
            <w:pPr>
              <w:jc w:val="both"/>
            </w:pPr>
            <w:r>
              <w:t>1</w:t>
            </w:r>
            <w:r w:rsidR="001C6F69">
              <w:t>/9</w:t>
            </w:r>
          </w:p>
        </w:tc>
        <w:tc>
          <w:tcPr>
            <w:tcW w:w="0" w:type="auto"/>
          </w:tcPr>
          <w:p w:rsidR="00946807" w:rsidRDefault="00946807" w:rsidP="00B83B9B">
            <w:pPr>
              <w:jc w:val="both"/>
            </w:pPr>
            <w:r>
              <w:t>1</w:t>
            </w:r>
            <w:r w:rsidR="001C6F69">
              <w:t>/9</w:t>
            </w:r>
          </w:p>
        </w:tc>
      </w:tr>
      <w:tr w:rsidR="00946807" w:rsidTr="00946807">
        <w:trPr>
          <w:jc w:val="center"/>
        </w:trPr>
        <w:tc>
          <w:tcPr>
            <w:tcW w:w="0" w:type="auto"/>
          </w:tcPr>
          <w:p w:rsidR="00946807" w:rsidRDefault="00946807" w:rsidP="00B83B9B">
            <w:pPr>
              <w:jc w:val="both"/>
            </w:pPr>
            <w:r>
              <w:t>1</w:t>
            </w:r>
            <w:r w:rsidR="001C6F69">
              <w:t>/9</w:t>
            </w:r>
          </w:p>
        </w:tc>
        <w:tc>
          <w:tcPr>
            <w:tcW w:w="0" w:type="auto"/>
          </w:tcPr>
          <w:p w:rsidR="00946807" w:rsidRDefault="00946807" w:rsidP="00B83B9B">
            <w:pPr>
              <w:jc w:val="both"/>
            </w:pPr>
            <w:r>
              <w:t>1</w:t>
            </w:r>
            <w:r w:rsidR="001C6F69">
              <w:t>/9</w:t>
            </w:r>
          </w:p>
        </w:tc>
        <w:tc>
          <w:tcPr>
            <w:tcW w:w="0" w:type="auto"/>
          </w:tcPr>
          <w:p w:rsidR="00946807" w:rsidRDefault="00946807" w:rsidP="00B83B9B">
            <w:pPr>
              <w:jc w:val="both"/>
            </w:pPr>
            <w:r>
              <w:t>1</w:t>
            </w:r>
            <w:r w:rsidR="001C6F69">
              <w:t>/9</w:t>
            </w:r>
          </w:p>
        </w:tc>
      </w:tr>
    </w:tbl>
    <w:p w:rsidR="00946807" w:rsidRDefault="00946807" w:rsidP="00B83B9B">
      <w:pPr>
        <w:jc w:val="both"/>
      </w:pPr>
    </w:p>
    <w:p w:rsidR="00767317" w:rsidRDefault="00946807" w:rsidP="00B83B9B">
      <w:pPr>
        <w:jc w:val="both"/>
      </w:pPr>
      <w:r>
        <w:t xml:space="preserve">So, we need to scan all three image planes, and for each pixel, perform this averaging and replace the pixel value by the average value. </w:t>
      </w:r>
      <w:r w:rsidR="00FC3E22">
        <w:t xml:space="preserve">Note that pixels at the boundary of the image don't have all 9 neighbors - for example, pixels on the left boundary don't have neighbors to the left. That is why we need to extend the image, so that all pixels from the original image get 9 neighbors. For a </w:t>
      </w:r>
      <w:r w:rsidR="00FC3E22" w:rsidRPr="00FC3E22">
        <w:t>3</w:t>
      </w:r>
      <w:r w:rsidR="00FC3E22" w:rsidRPr="00FC3E22">
        <w:sym w:font="Symbol" w:char="F0B4"/>
      </w:r>
      <w:r w:rsidR="00FC3E22" w:rsidRPr="00FC3E22">
        <w:t xml:space="preserve">3 </w:t>
      </w:r>
      <w:r w:rsidR="00FC3E22">
        <w:t xml:space="preserve">kernel, 1-pixel extension in each direction is sufficient. </w:t>
      </w:r>
    </w:p>
    <w:p w:rsidR="00FC3E22" w:rsidRDefault="00FC3E22" w:rsidP="00B83B9B">
      <w:pPr>
        <w:jc w:val="both"/>
      </w:pPr>
    </w:p>
    <w:p w:rsidR="00867121" w:rsidRDefault="00FC3E22" w:rsidP="00B83B9B">
      <w:pPr>
        <w:jc w:val="both"/>
      </w:pPr>
      <w:r>
        <w:t xml:space="preserve">Use the MATLAB function </w:t>
      </w:r>
      <w:r w:rsidR="00DC4473" w:rsidRPr="00946807">
        <w:rPr>
          <w:rFonts w:ascii="Courier New" w:hAnsi="Courier New" w:cs="Courier New"/>
        </w:rPr>
        <w:t>wextend</w:t>
      </w:r>
      <w:r w:rsidR="00DC4473">
        <w:t xml:space="preserve"> to </w:t>
      </w:r>
      <w:r w:rsidR="00867121">
        <w:t>symmetrically extend the image by 1 pixel on each side. The command is as follows:</w:t>
      </w:r>
    </w:p>
    <w:p w:rsidR="00867121" w:rsidRDefault="00867121" w:rsidP="00B83B9B">
      <w:pPr>
        <w:jc w:val="both"/>
      </w:pPr>
    </w:p>
    <w:p w:rsidR="00867121" w:rsidRPr="00867121" w:rsidRDefault="00867121" w:rsidP="00B83B9B">
      <w:pPr>
        <w:jc w:val="both"/>
        <w:rPr>
          <w:rFonts w:ascii="Courier New" w:hAnsi="Courier New" w:cs="Courier New"/>
        </w:rPr>
      </w:pPr>
      <w:r w:rsidRPr="00867121">
        <w:rPr>
          <w:rFonts w:ascii="Courier New" w:hAnsi="Courier New" w:cs="Courier New"/>
        </w:rPr>
        <w:t>Y = wextend('2D',</w:t>
      </w:r>
      <w:r>
        <w:rPr>
          <w:rFonts w:ascii="Courier New" w:hAnsi="Courier New" w:cs="Courier New"/>
        </w:rPr>
        <w:t xml:space="preserve"> </w:t>
      </w:r>
      <w:r w:rsidRPr="00867121">
        <w:rPr>
          <w:rFonts w:ascii="Courier New" w:hAnsi="Courier New" w:cs="Courier New"/>
        </w:rPr>
        <w:t>'sym',</w:t>
      </w:r>
      <w:r>
        <w:rPr>
          <w:rFonts w:ascii="Courier New" w:hAnsi="Courier New" w:cs="Courier New"/>
        </w:rPr>
        <w:t xml:space="preserve"> </w:t>
      </w:r>
      <w:r w:rsidRPr="00867121">
        <w:rPr>
          <w:rFonts w:ascii="Courier New" w:hAnsi="Courier New" w:cs="Courier New"/>
        </w:rPr>
        <w:t>X, [1,1]);</w:t>
      </w:r>
    </w:p>
    <w:p w:rsidR="00867121" w:rsidRDefault="00867121" w:rsidP="00B83B9B">
      <w:pPr>
        <w:jc w:val="both"/>
      </w:pPr>
    </w:p>
    <w:p w:rsidR="00FC3E22" w:rsidRDefault="00867121" w:rsidP="00B83B9B">
      <w:pPr>
        <w:jc w:val="both"/>
      </w:pPr>
      <w:r>
        <w:t>Make sure you understand all the parameters. Next, we need to obtain the number of rows (</w:t>
      </w:r>
      <w:r w:rsidRPr="00867121">
        <w:rPr>
          <w:rFonts w:ascii="Courier New" w:hAnsi="Courier New" w:cs="Courier New"/>
        </w:rPr>
        <w:t>r</w:t>
      </w:r>
      <w:r>
        <w:t>), columns (</w:t>
      </w:r>
      <w:r w:rsidRPr="00867121">
        <w:rPr>
          <w:rFonts w:ascii="Courier New" w:hAnsi="Courier New" w:cs="Courier New"/>
        </w:rPr>
        <w:t>c</w:t>
      </w:r>
      <w:r>
        <w:t>) and planes (</w:t>
      </w:r>
      <w:r w:rsidRPr="00867121">
        <w:rPr>
          <w:rFonts w:ascii="Courier New" w:hAnsi="Courier New" w:cs="Courier New"/>
        </w:rPr>
        <w:t>p</w:t>
      </w:r>
      <w:r>
        <w:t xml:space="preserve">) of the image </w:t>
      </w:r>
      <w:r w:rsidRPr="00867121">
        <w:rPr>
          <w:rFonts w:ascii="Courier New" w:hAnsi="Courier New" w:cs="Courier New"/>
        </w:rPr>
        <w:t>Y</w:t>
      </w:r>
      <w:r>
        <w:t>:</w:t>
      </w:r>
    </w:p>
    <w:p w:rsidR="00867121" w:rsidRDefault="00867121" w:rsidP="00B83B9B">
      <w:pPr>
        <w:jc w:val="both"/>
      </w:pPr>
    </w:p>
    <w:p w:rsidR="00867121" w:rsidRPr="00867121" w:rsidRDefault="00867121" w:rsidP="00867121">
      <w:pPr>
        <w:jc w:val="both"/>
        <w:rPr>
          <w:rFonts w:ascii="Courier New" w:hAnsi="Courier New" w:cs="Courier New"/>
          <w:lang w:val="en-CA"/>
        </w:rPr>
      </w:pPr>
      <w:r w:rsidRPr="00867121">
        <w:rPr>
          <w:rFonts w:ascii="Courier New" w:hAnsi="Courier New" w:cs="Courier New"/>
          <w:lang w:val="en-CA"/>
        </w:rPr>
        <w:t>[r,c,p] = size(Y);</w:t>
      </w:r>
    </w:p>
    <w:p w:rsidR="00867121" w:rsidRDefault="00867121" w:rsidP="00B83B9B">
      <w:pPr>
        <w:jc w:val="both"/>
      </w:pPr>
    </w:p>
    <w:p w:rsidR="00867121" w:rsidRDefault="00867121" w:rsidP="00B83B9B">
      <w:pPr>
        <w:jc w:val="both"/>
      </w:pPr>
      <w:r>
        <w:t xml:space="preserve">Then, for each plane, and each row between </w:t>
      </w:r>
      <w:r w:rsidRPr="00867121">
        <w:rPr>
          <w:rFonts w:ascii="Courier New" w:hAnsi="Courier New" w:cs="Courier New"/>
        </w:rPr>
        <w:t>2</w:t>
      </w:r>
      <w:r>
        <w:t xml:space="preserve"> and </w:t>
      </w:r>
      <w:r w:rsidRPr="00867121">
        <w:rPr>
          <w:rFonts w:ascii="Courier New" w:hAnsi="Courier New" w:cs="Courier New"/>
        </w:rPr>
        <w:t>r-1</w:t>
      </w:r>
      <w:r>
        <w:t xml:space="preserve"> and each column between </w:t>
      </w:r>
      <w:r w:rsidRPr="00867121">
        <w:rPr>
          <w:rFonts w:ascii="Courier New" w:hAnsi="Courier New" w:cs="Courier New"/>
        </w:rPr>
        <w:t>2</w:t>
      </w:r>
      <w:r>
        <w:t xml:space="preserve"> and </w:t>
      </w:r>
      <w:r w:rsidRPr="00867121">
        <w:rPr>
          <w:rFonts w:ascii="Courier New" w:hAnsi="Courier New" w:cs="Courier New"/>
        </w:rPr>
        <w:t>c-1</w:t>
      </w:r>
      <w:r>
        <w:t xml:space="preserve"> (this corresponds to all the rows and columns of the original image prior to extension)</w:t>
      </w:r>
      <w:r w:rsidR="00980CC0">
        <w:t xml:space="preserve">, replace each pixel by the average of itself and its eight neighbors. To get you started, here is what the sequence of nested </w:t>
      </w:r>
      <w:r w:rsidR="00980CC0" w:rsidRPr="00980CC0">
        <w:rPr>
          <w:rFonts w:ascii="Courier New" w:hAnsi="Courier New" w:cs="Courier New"/>
        </w:rPr>
        <w:t>for</w:t>
      </w:r>
      <w:r w:rsidR="00980CC0">
        <w:t xml:space="preserve"> loops could look like:</w:t>
      </w:r>
    </w:p>
    <w:p w:rsidR="00980CC0" w:rsidRDefault="00980CC0" w:rsidP="00B83B9B">
      <w:pPr>
        <w:jc w:val="both"/>
      </w:pPr>
    </w:p>
    <w:p w:rsidR="00980CC0" w:rsidRPr="00980CC0" w:rsidRDefault="00980CC0" w:rsidP="00980CC0">
      <w:pPr>
        <w:jc w:val="both"/>
        <w:rPr>
          <w:rFonts w:ascii="Courier New" w:hAnsi="Courier New" w:cs="Courier New"/>
          <w:lang w:val="en-CA"/>
        </w:rPr>
      </w:pPr>
      <w:r w:rsidRPr="00980CC0">
        <w:rPr>
          <w:rFonts w:ascii="Courier New" w:hAnsi="Courier New" w:cs="Courier New"/>
          <w:lang w:val="en-CA"/>
        </w:rPr>
        <w:t>for k = 1:p</w:t>
      </w:r>
    </w:p>
    <w:p w:rsidR="00980CC0" w:rsidRPr="00980CC0" w:rsidRDefault="00980CC0" w:rsidP="00980CC0">
      <w:pPr>
        <w:jc w:val="both"/>
        <w:rPr>
          <w:rFonts w:ascii="Courier New" w:hAnsi="Courier New" w:cs="Courier New"/>
          <w:lang w:val="en-CA"/>
        </w:rPr>
      </w:pPr>
      <w:r w:rsidRPr="00980CC0">
        <w:rPr>
          <w:rFonts w:ascii="Courier New" w:hAnsi="Courier New" w:cs="Courier New"/>
          <w:lang w:val="en-CA"/>
        </w:rPr>
        <w:t xml:space="preserve">    for i = 2:r-1</w:t>
      </w:r>
    </w:p>
    <w:p w:rsidR="00980CC0" w:rsidRPr="00980CC0" w:rsidRDefault="00980CC0" w:rsidP="00980CC0">
      <w:pPr>
        <w:jc w:val="both"/>
        <w:rPr>
          <w:rFonts w:ascii="Courier New" w:hAnsi="Courier New" w:cs="Courier New"/>
          <w:lang w:val="en-CA"/>
        </w:rPr>
      </w:pPr>
      <w:r w:rsidRPr="00980CC0">
        <w:rPr>
          <w:rFonts w:ascii="Courier New" w:hAnsi="Courier New" w:cs="Courier New"/>
          <w:lang w:val="en-CA"/>
        </w:rPr>
        <w:t xml:space="preserve">        for j = 2:c-1</w:t>
      </w:r>
    </w:p>
    <w:p w:rsidR="00980CC0" w:rsidRDefault="00980CC0" w:rsidP="00B83B9B">
      <w:pPr>
        <w:jc w:val="both"/>
      </w:pPr>
    </w:p>
    <w:p w:rsidR="00767317" w:rsidRDefault="00980CC0" w:rsidP="00B83B9B">
      <w:pPr>
        <w:jc w:val="both"/>
      </w:pPr>
      <w:r>
        <w:t>You need to fill in the code to accomplish averaging.</w:t>
      </w:r>
    </w:p>
    <w:p w:rsidR="00980CC0" w:rsidRDefault="00980CC0" w:rsidP="00B83B9B">
      <w:pPr>
        <w:jc w:val="both"/>
      </w:pPr>
    </w:p>
    <w:p w:rsidR="00980CC0" w:rsidRDefault="00980CC0" w:rsidP="00B83B9B">
      <w:pPr>
        <w:jc w:val="both"/>
      </w:pPr>
      <w:r>
        <w:t xml:space="preserve">Once this is accomplished, </w:t>
      </w:r>
      <w:r w:rsidRPr="00867121">
        <w:rPr>
          <w:rFonts w:ascii="Courier New" w:hAnsi="Courier New" w:cs="Courier New"/>
        </w:rPr>
        <w:t>Y</w:t>
      </w:r>
      <w:r>
        <w:t xml:space="preserve"> will be an extended blurred version of image </w:t>
      </w:r>
      <w:r w:rsidRPr="00980CC0">
        <w:rPr>
          <w:rFonts w:ascii="Courier New" w:hAnsi="Courier New" w:cs="Courier New"/>
        </w:rPr>
        <w:t>X</w:t>
      </w:r>
      <w:r>
        <w:t xml:space="preserve">. Now extract the central portion of </w:t>
      </w:r>
      <w:r w:rsidRPr="00867121">
        <w:rPr>
          <w:rFonts w:ascii="Courier New" w:hAnsi="Courier New" w:cs="Courier New"/>
        </w:rPr>
        <w:t>Y</w:t>
      </w:r>
      <w:r>
        <w:t xml:space="preserve">, which excludes the 1 pixel boundary that was added on all sides, and </w:t>
      </w:r>
      <w:r w:rsidR="0002012B">
        <w:t xml:space="preserve">store the result in </w:t>
      </w:r>
      <w:r w:rsidR="0002012B" w:rsidRPr="0002012B">
        <w:rPr>
          <w:rFonts w:ascii="Courier New" w:hAnsi="Courier New" w:cs="Courier New"/>
        </w:rPr>
        <w:t>X</w:t>
      </w:r>
      <w:r w:rsidR="00887704">
        <w:rPr>
          <w:rFonts w:ascii="Courier New" w:hAnsi="Courier New" w:cs="Courier New"/>
        </w:rPr>
        <w:t>1</w:t>
      </w:r>
      <w:r w:rsidR="0002012B">
        <w:t xml:space="preserve"> - this is the blurred version of the original image. Using </w:t>
      </w:r>
      <w:r w:rsidR="0002012B" w:rsidRPr="0002012B">
        <w:rPr>
          <w:rFonts w:ascii="Courier New" w:hAnsi="Courier New" w:cs="Courier New"/>
        </w:rPr>
        <w:t>imshow</w:t>
      </w:r>
      <w:r w:rsidR="0002012B">
        <w:t xml:space="preserve">, display both images </w:t>
      </w:r>
      <w:r w:rsidR="0002012B" w:rsidRPr="0002012B">
        <w:rPr>
          <w:rFonts w:ascii="Courier New" w:hAnsi="Courier New" w:cs="Courier New"/>
        </w:rPr>
        <w:t>X</w:t>
      </w:r>
      <w:r w:rsidR="0002012B">
        <w:t xml:space="preserve"> and </w:t>
      </w:r>
      <w:r w:rsidR="0002012B" w:rsidRPr="0002012B">
        <w:rPr>
          <w:rFonts w:ascii="Courier New" w:hAnsi="Courier New" w:cs="Courier New"/>
        </w:rPr>
        <w:t>Xb</w:t>
      </w:r>
      <w:r w:rsidR="0002012B">
        <w:t xml:space="preserve">. </w:t>
      </w:r>
      <w:r w:rsidR="00C60166">
        <w:t xml:space="preserve">Note that you need to convert images from </w:t>
      </w:r>
      <w:r w:rsidR="00C60166" w:rsidRPr="00C60166">
        <w:rPr>
          <w:rFonts w:ascii="Courier New" w:hAnsi="Courier New" w:cs="Courier New"/>
        </w:rPr>
        <w:lastRenderedPageBreak/>
        <w:t>double</w:t>
      </w:r>
      <w:r w:rsidR="00C60166">
        <w:t xml:space="preserve"> back to </w:t>
      </w:r>
      <w:r w:rsidR="00C60166" w:rsidRPr="00C60166">
        <w:rPr>
          <w:rFonts w:ascii="Courier New" w:hAnsi="Courier New" w:cs="Courier New"/>
        </w:rPr>
        <w:t>uint8</w:t>
      </w:r>
      <w:r w:rsidR="00C60166">
        <w:t xml:space="preserve"> in order to display them using </w:t>
      </w:r>
      <w:r w:rsidR="00C60166" w:rsidRPr="00C60166">
        <w:rPr>
          <w:rFonts w:ascii="Courier New" w:hAnsi="Courier New" w:cs="Courier New"/>
        </w:rPr>
        <w:t>imshow</w:t>
      </w:r>
      <w:r w:rsidR="00C60166">
        <w:t xml:space="preserve">. </w:t>
      </w:r>
      <w:r w:rsidR="0002012B">
        <w:t>Do you see any difference?</w:t>
      </w:r>
    </w:p>
    <w:p w:rsidR="00980CC0" w:rsidRDefault="00980CC0" w:rsidP="00B83B9B">
      <w:pPr>
        <w:jc w:val="both"/>
      </w:pPr>
    </w:p>
    <w:p w:rsidR="00980CC0" w:rsidRDefault="00C60166" w:rsidP="00B83B9B">
      <w:pPr>
        <w:jc w:val="both"/>
      </w:pPr>
      <w:r w:rsidRPr="00C60166">
        <w:rPr>
          <w:b/>
        </w:rPr>
        <w:t xml:space="preserve">Task </w:t>
      </w:r>
      <w:r>
        <w:rPr>
          <w:b/>
        </w:rPr>
        <w:t>2</w:t>
      </w:r>
      <w:r w:rsidRPr="00C60166">
        <w:rPr>
          <w:b/>
        </w:rPr>
        <w:t>:</w:t>
      </w:r>
      <w:r w:rsidRPr="00C60166">
        <w:t xml:space="preserve"> </w:t>
      </w:r>
      <w:r>
        <w:t>Repeat the procedure from Task 1, but for the larger kernel size of 5</w:t>
      </w:r>
      <w:r>
        <w:sym w:font="Symbol" w:char="F0B4"/>
      </w:r>
      <w:r>
        <w:t xml:space="preserve">5. </w:t>
      </w:r>
      <w:r w:rsidR="00887704">
        <w:t xml:space="preserve">Call the resulting image </w:t>
      </w:r>
      <w:r w:rsidR="00887704" w:rsidRPr="00887704">
        <w:rPr>
          <w:rFonts w:ascii="Courier New" w:hAnsi="Courier New" w:cs="Courier New"/>
        </w:rPr>
        <w:t>X2</w:t>
      </w:r>
      <w:r w:rsidR="00887704">
        <w:t xml:space="preserve">. </w:t>
      </w:r>
      <w:r>
        <w:t xml:space="preserve">Keep in mind that extension needs to be adjusted to account for larger kernel size. What other changes need to be made? Do you see any difference in the resulting images? </w:t>
      </w:r>
    </w:p>
    <w:p w:rsidR="00C60166" w:rsidRDefault="00C60166" w:rsidP="00B83B9B">
      <w:pPr>
        <w:jc w:val="both"/>
      </w:pPr>
    </w:p>
    <w:p w:rsidR="00043D7E" w:rsidRDefault="00043D7E" w:rsidP="00B83B9B">
      <w:pPr>
        <w:jc w:val="both"/>
      </w:pPr>
    </w:p>
    <w:p w:rsidR="001C6F69" w:rsidRDefault="00F828B3" w:rsidP="00B83B9B">
      <w:pPr>
        <w:jc w:val="both"/>
      </w:pPr>
      <w:r w:rsidRPr="00C14587">
        <w:rPr>
          <w:b/>
        </w:rPr>
        <w:t>Task 3:</w:t>
      </w:r>
      <w:r w:rsidR="00C14587">
        <w:t xml:space="preserve"> </w:t>
      </w:r>
      <w:r w:rsidR="00062826">
        <w:t xml:space="preserve">I this task you will learn how image blurring can be accomplished more efficiently using </w:t>
      </w:r>
      <w:r w:rsidR="001C6F69">
        <w:t xml:space="preserve">MATLAB's built-in functions. Please read the help files of </w:t>
      </w:r>
      <w:r w:rsidR="001C6F69" w:rsidRPr="001C6F69">
        <w:rPr>
          <w:rFonts w:ascii="Courier New" w:hAnsi="Courier New" w:cs="Courier New"/>
        </w:rPr>
        <w:t>fspecial</w:t>
      </w:r>
      <w:r w:rsidR="001C6F69">
        <w:t xml:space="preserve"> and </w:t>
      </w:r>
      <w:r w:rsidR="001C6F69" w:rsidRPr="001C6F69">
        <w:rPr>
          <w:rFonts w:ascii="Courier New" w:hAnsi="Courier New" w:cs="Courier New"/>
        </w:rPr>
        <w:t>imfilter</w:t>
      </w:r>
      <w:r w:rsidR="001C6F69">
        <w:t xml:space="preserve">. The first of these functions is used to construct the kernel and the second one is used to perform blurring (or, more generally, filtering). </w:t>
      </w:r>
    </w:p>
    <w:p w:rsidR="001C6F69" w:rsidRDefault="001C6F69" w:rsidP="00B83B9B">
      <w:pPr>
        <w:jc w:val="both"/>
      </w:pPr>
    </w:p>
    <w:p w:rsidR="00452CA3" w:rsidRDefault="00452CA3" w:rsidP="00B83B9B">
      <w:pPr>
        <w:jc w:val="both"/>
      </w:pPr>
      <w:r>
        <w:t xml:space="preserve">First, construct a </w:t>
      </w:r>
      <w:r w:rsidRPr="00452CA3">
        <w:t>3</w:t>
      </w:r>
      <w:r w:rsidRPr="00452CA3">
        <w:sym w:font="Symbol" w:char="F0B4"/>
      </w:r>
      <w:r w:rsidRPr="00452CA3">
        <w:t xml:space="preserve">3 </w:t>
      </w:r>
      <w:r>
        <w:t>averaging kernel using</w:t>
      </w:r>
    </w:p>
    <w:p w:rsidR="00452CA3" w:rsidRDefault="00452CA3" w:rsidP="00B83B9B">
      <w:pPr>
        <w:jc w:val="both"/>
      </w:pPr>
    </w:p>
    <w:p w:rsidR="00452CA3" w:rsidRPr="00452CA3" w:rsidRDefault="00452CA3" w:rsidP="00B83B9B">
      <w:pPr>
        <w:jc w:val="both"/>
        <w:rPr>
          <w:rFonts w:ascii="Courier New" w:hAnsi="Courier New" w:cs="Courier New"/>
        </w:rPr>
      </w:pPr>
      <w:r w:rsidRPr="00452CA3">
        <w:rPr>
          <w:rFonts w:ascii="Courier New" w:hAnsi="Courier New" w:cs="Courier New"/>
        </w:rPr>
        <w:t>H = fspecial('average',[3 3]);</w:t>
      </w:r>
    </w:p>
    <w:p w:rsidR="00452CA3" w:rsidRDefault="00452CA3" w:rsidP="00B83B9B">
      <w:pPr>
        <w:jc w:val="both"/>
      </w:pPr>
    </w:p>
    <w:p w:rsidR="00452CA3" w:rsidRDefault="00452CA3" w:rsidP="00B83B9B">
      <w:pPr>
        <w:jc w:val="both"/>
      </w:pPr>
      <w:r>
        <w:t xml:space="preserve">How does </w:t>
      </w:r>
      <w:r w:rsidRPr="00452CA3">
        <w:rPr>
          <w:rFonts w:ascii="Courier New" w:hAnsi="Courier New" w:cs="Courier New"/>
        </w:rPr>
        <w:t>H</w:t>
      </w:r>
      <w:r>
        <w:t xml:space="preserve"> compare with the </w:t>
      </w:r>
      <w:r w:rsidRPr="00452CA3">
        <w:t>3</w:t>
      </w:r>
      <w:r w:rsidRPr="00452CA3">
        <w:sym w:font="Symbol" w:char="F0B4"/>
      </w:r>
      <w:r w:rsidRPr="00452CA3">
        <w:t>3</w:t>
      </w:r>
      <w:r>
        <w:t xml:space="preserve"> matrix shown in Task 1? </w:t>
      </w:r>
    </w:p>
    <w:p w:rsidR="00452CA3" w:rsidRDefault="00452CA3" w:rsidP="00B83B9B">
      <w:pPr>
        <w:jc w:val="both"/>
      </w:pPr>
    </w:p>
    <w:p w:rsidR="00452CA3" w:rsidRDefault="00452CA3" w:rsidP="00B83B9B">
      <w:pPr>
        <w:jc w:val="both"/>
      </w:pPr>
      <w:r>
        <w:t>Then, perform image blurring using</w:t>
      </w:r>
    </w:p>
    <w:p w:rsidR="00452CA3" w:rsidRDefault="00452CA3" w:rsidP="00B83B9B">
      <w:pPr>
        <w:jc w:val="both"/>
      </w:pPr>
    </w:p>
    <w:p w:rsidR="00452CA3" w:rsidRPr="00452CA3" w:rsidRDefault="00887704" w:rsidP="00452CA3">
      <w:pPr>
        <w:jc w:val="both"/>
        <w:rPr>
          <w:rFonts w:ascii="Courier New" w:hAnsi="Courier New" w:cs="Courier New"/>
          <w:lang w:val="en-CA"/>
        </w:rPr>
      </w:pPr>
      <w:r>
        <w:rPr>
          <w:rFonts w:ascii="Courier New" w:hAnsi="Courier New" w:cs="Courier New"/>
          <w:lang w:val="en-CA"/>
        </w:rPr>
        <w:t>X3_1</w:t>
      </w:r>
      <w:r w:rsidR="00452CA3" w:rsidRPr="00452CA3">
        <w:rPr>
          <w:rFonts w:ascii="Courier New" w:hAnsi="Courier New" w:cs="Courier New"/>
          <w:lang w:val="en-CA"/>
        </w:rPr>
        <w:t xml:space="preserve"> = imfilter(X,</w:t>
      </w:r>
      <w:r w:rsidR="00452CA3">
        <w:rPr>
          <w:rFonts w:ascii="Courier New" w:hAnsi="Courier New" w:cs="Courier New"/>
          <w:lang w:val="en-CA"/>
        </w:rPr>
        <w:t xml:space="preserve"> </w:t>
      </w:r>
      <w:r w:rsidR="00452CA3" w:rsidRPr="00452CA3">
        <w:rPr>
          <w:rFonts w:ascii="Courier New" w:hAnsi="Courier New" w:cs="Courier New"/>
          <w:lang w:val="en-CA"/>
        </w:rPr>
        <w:t>H,</w:t>
      </w:r>
      <w:r w:rsidR="00452CA3">
        <w:rPr>
          <w:rFonts w:ascii="Courier New" w:hAnsi="Courier New" w:cs="Courier New"/>
          <w:lang w:val="en-CA"/>
        </w:rPr>
        <w:t xml:space="preserve"> </w:t>
      </w:r>
      <w:r w:rsidR="00452CA3" w:rsidRPr="00452CA3">
        <w:rPr>
          <w:rFonts w:ascii="Courier New" w:hAnsi="Courier New" w:cs="Courier New"/>
          <w:lang w:val="en-CA"/>
        </w:rPr>
        <w:t>'symmetric',</w:t>
      </w:r>
      <w:r w:rsidR="00452CA3">
        <w:rPr>
          <w:rFonts w:ascii="Courier New" w:hAnsi="Courier New" w:cs="Courier New"/>
          <w:lang w:val="en-CA"/>
        </w:rPr>
        <w:t xml:space="preserve"> </w:t>
      </w:r>
      <w:r w:rsidR="00452CA3" w:rsidRPr="00452CA3">
        <w:rPr>
          <w:rFonts w:ascii="Courier New" w:hAnsi="Courier New" w:cs="Courier New"/>
          <w:lang w:val="en-CA"/>
        </w:rPr>
        <w:t>'same');</w:t>
      </w:r>
    </w:p>
    <w:p w:rsidR="00452CA3" w:rsidRPr="00452CA3" w:rsidRDefault="00452CA3" w:rsidP="00452CA3">
      <w:pPr>
        <w:jc w:val="both"/>
        <w:rPr>
          <w:lang w:val="en-CA"/>
        </w:rPr>
      </w:pPr>
    </w:p>
    <w:p w:rsidR="006D0A9C" w:rsidRDefault="00452CA3" w:rsidP="00B83B9B">
      <w:pPr>
        <w:jc w:val="both"/>
      </w:pPr>
      <w:r>
        <w:t xml:space="preserve">Make sure you understand what each argument of </w:t>
      </w:r>
      <w:r w:rsidRPr="00452CA3">
        <w:rPr>
          <w:rFonts w:ascii="Courier New" w:hAnsi="Courier New" w:cs="Courier New"/>
        </w:rPr>
        <w:t>imfilter</w:t>
      </w:r>
      <w:r>
        <w:t xml:space="preserve"> means. Note that there is no need to extend the image</w:t>
      </w:r>
      <w:r w:rsidR="00887704">
        <w:t xml:space="preserve"> this time</w:t>
      </w:r>
      <w:r>
        <w:t xml:space="preserve">, </w:t>
      </w:r>
      <w:r w:rsidRPr="00452CA3">
        <w:rPr>
          <w:rFonts w:ascii="Courier New" w:hAnsi="Courier New" w:cs="Courier New"/>
          <w:lang w:val="en-CA"/>
        </w:rPr>
        <w:t>imfilter</w:t>
      </w:r>
      <w:r>
        <w:t xml:space="preserve"> does that automatically</w:t>
      </w:r>
      <w:r w:rsidR="00887704">
        <w:t xml:space="preserve"> based on the kernel size</w:t>
      </w:r>
      <w:r>
        <w:t xml:space="preserve">. </w:t>
      </w:r>
      <w:r w:rsidR="00887704">
        <w:t xml:space="preserve">How does the resulting image compare with that obtained in Task 1? </w:t>
      </w:r>
    </w:p>
    <w:p w:rsidR="006D0A9C" w:rsidRDefault="006D0A9C" w:rsidP="00B83B9B">
      <w:pPr>
        <w:jc w:val="both"/>
      </w:pPr>
    </w:p>
    <w:p w:rsidR="00452CA3" w:rsidRDefault="00887704" w:rsidP="00B83B9B">
      <w:pPr>
        <w:jc w:val="both"/>
      </w:pPr>
      <w:r>
        <w:t xml:space="preserve">Repeat </w:t>
      </w:r>
      <w:r w:rsidRPr="00887704">
        <w:rPr>
          <w:rFonts w:ascii="Courier New" w:hAnsi="Courier New" w:cs="Courier New"/>
        </w:rPr>
        <w:t>fspecial</w:t>
      </w:r>
      <w:r>
        <w:t xml:space="preserve"> and </w:t>
      </w:r>
      <w:r w:rsidRPr="00887704">
        <w:rPr>
          <w:rFonts w:ascii="Courier New" w:hAnsi="Courier New" w:cs="Courier New"/>
        </w:rPr>
        <w:t>imfilter</w:t>
      </w:r>
      <w:r>
        <w:t xml:space="preserve"> for the 5</w:t>
      </w:r>
      <w:r w:rsidRPr="00887704">
        <w:sym w:font="Symbol" w:char="F0B4"/>
      </w:r>
      <w:r>
        <w:t>5</w:t>
      </w:r>
      <w:r w:rsidRPr="00887704">
        <w:t xml:space="preserve"> averaging kernel</w:t>
      </w:r>
      <w:r>
        <w:t xml:space="preserve">, store the resulting image in </w:t>
      </w:r>
      <w:r w:rsidRPr="00887704">
        <w:rPr>
          <w:rFonts w:ascii="Courier New" w:hAnsi="Courier New" w:cs="Courier New"/>
        </w:rPr>
        <w:t>X3_2</w:t>
      </w:r>
      <w:r>
        <w:t>, and compare the result with the image obtained in Task 2.</w:t>
      </w:r>
    </w:p>
    <w:p w:rsidR="00887704" w:rsidRDefault="00887704" w:rsidP="00B83B9B">
      <w:pPr>
        <w:jc w:val="both"/>
      </w:pPr>
    </w:p>
    <w:p w:rsidR="00CB4046" w:rsidRDefault="006D0A9C" w:rsidP="00B83B9B">
      <w:pPr>
        <w:jc w:val="both"/>
      </w:pPr>
      <w:r>
        <w:t xml:space="preserve">Finally, </w:t>
      </w:r>
      <w:r w:rsidR="00CB4046">
        <w:t xml:space="preserve">using </w:t>
      </w:r>
      <w:r w:rsidR="00CB4046" w:rsidRPr="00887704">
        <w:rPr>
          <w:rFonts w:ascii="Courier New" w:hAnsi="Courier New" w:cs="Courier New"/>
        </w:rPr>
        <w:t>fspecial</w:t>
      </w:r>
      <w:r w:rsidR="00CB4046">
        <w:t xml:space="preserve">, </w:t>
      </w:r>
      <w:r>
        <w:t xml:space="preserve">create a Gaussian kernel </w:t>
      </w:r>
      <w:r w:rsidR="00CB4046">
        <w:t xml:space="preserve">of size </w:t>
      </w:r>
      <w:r w:rsidR="00CB4046" w:rsidRPr="00CB4046">
        <w:t>5</w:t>
      </w:r>
      <w:r w:rsidR="00CB4046" w:rsidRPr="00CB4046">
        <w:sym w:font="Symbol" w:char="F0B4"/>
      </w:r>
      <w:r w:rsidR="00CB4046" w:rsidRPr="00CB4046">
        <w:t>5</w:t>
      </w:r>
      <w:r w:rsidR="00CB4046">
        <w:t xml:space="preserve"> </w:t>
      </w:r>
      <w:r w:rsidR="002C7657">
        <w:t>with</w:t>
      </w:r>
      <w:r w:rsidR="00CB4046">
        <w:t xml:space="preserve"> </w:t>
      </w:r>
      <m:oMath>
        <m:r>
          <w:rPr>
            <w:rFonts w:ascii="Cambria Math" w:hAnsi="Cambria Math"/>
          </w:rPr>
          <m:t>σ=2</m:t>
        </m:r>
      </m:oMath>
      <w:r w:rsidR="00CB4046">
        <w:t xml:space="preserve">. Then perform blurring using </w:t>
      </w:r>
      <w:r w:rsidR="00CB4046" w:rsidRPr="00887704">
        <w:rPr>
          <w:rFonts w:ascii="Courier New" w:hAnsi="Courier New" w:cs="Courier New"/>
        </w:rPr>
        <w:t>imfilter</w:t>
      </w:r>
      <w:r w:rsidR="00CB4046">
        <w:t xml:space="preserve">, store the resulting image in </w:t>
      </w:r>
      <w:r w:rsidR="00CB4046" w:rsidRPr="00887704">
        <w:rPr>
          <w:rFonts w:ascii="Courier New" w:hAnsi="Courier New" w:cs="Courier New"/>
        </w:rPr>
        <w:t>X3_</w:t>
      </w:r>
      <w:r w:rsidR="00CB4046">
        <w:rPr>
          <w:rFonts w:ascii="Courier New" w:hAnsi="Courier New" w:cs="Courier New"/>
        </w:rPr>
        <w:t>3</w:t>
      </w:r>
      <w:r w:rsidR="00CB4046">
        <w:t xml:space="preserve"> and compare it with the image from Task 2, as well as </w:t>
      </w:r>
      <w:r w:rsidR="00CB4046" w:rsidRPr="00887704">
        <w:rPr>
          <w:rFonts w:ascii="Courier New" w:hAnsi="Courier New" w:cs="Courier New"/>
        </w:rPr>
        <w:t>X3_2</w:t>
      </w:r>
      <w:r w:rsidR="00CB4046">
        <w:t>.</w:t>
      </w:r>
    </w:p>
    <w:p w:rsidR="00CB4046" w:rsidRDefault="00CB4046" w:rsidP="00B83B9B">
      <w:pPr>
        <w:jc w:val="both"/>
      </w:pPr>
    </w:p>
    <w:p w:rsidR="00CB4046" w:rsidRDefault="00CB4046" w:rsidP="00B83B9B">
      <w:pPr>
        <w:jc w:val="both"/>
      </w:pPr>
    </w:p>
    <w:p w:rsidR="0088743E" w:rsidRDefault="00CB4046" w:rsidP="00B83B9B">
      <w:pPr>
        <w:jc w:val="both"/>
      </w:pPr>
      <w:r w:rsidRPr="0088743E">
        <w:rPr>
          <w:b/>
        </w:rPr>
        <w:t>Task 4:</w:t>
      </w:r>
      <w:r>
        <w:t xml:space="preserve"> </w:t>
      </w:r>
      <w:r w:rsidR="0088743E">
        <w:t xml:space="preserve">Images are often blurred in practice unintentionally. For example, some parts of the image may be out of focus, or the camera may move during exposition. It would be useful to have a way to sharpen such images to improve their visual quality. In this task you will implement a simple sharpening method called </w:t>
      </w:r>
      <w:r w:rsidR="0088743E" w:rsidRPr="0088743E">
        <w:rPr>
          <w:i/>
        </w:rPr>
        <w:t>unsharp masking</w:t>
      </w:r>
      <w:r w:rsidR="0088743E">
        <w:t xml:space="preserve">. </w:t>
      </w:r>
      <w:r w:rsidR="00C223D0">
        <w:t>You can read more about it at</w:t>
      </w:r>
    </w:p>
    <w:p w:rsidR="00C223D0" w:rsidRDefault="00C223D0" w:rsidP="00B83B9B">
      <w:pPr>
        <w:jc w:val="both"/>
      </w:pPr>
      <w:r w:rsidRPr="00C223D0">
        <w:t>http://micro.magnet.fsu.edu/primer/java/digitalimaging/processing/unsharpmask/</w:t>
      </w:r>
    </w:p>
    <w:p w:rsidR="0088743E" w:rsidRDefault="0088743E" w:rsidP="00B83B9B">
      <w:pPr>
        <w:jc w:val="both"/>
      </w:pPr>
    </w:p>
    <w:p w:rsidR="0088743E" w:rsidRDefault="00C223D0" w:rsidP="00B83B9B">
      <w:pPr>
        <w:jc w:val="both"/>
      </w:pPr>
      <w:r>
        <w:lastRenderedPageBreak/>
        <w:t xml:space="preserve">Unsharp masking works as follows. Let </w:t>
      </w:r>
      <m:oMath>
        <m:sSub>
          <m:sSubPr>
            <m:ctrlPr>
              <w:rPr>
                <w:rFonts w:ascii="Cambria Math" w:hAnsi="Cambria Math"/>
                <w:i/>
              </w:rPr>
            </m:ctrlPr>
          </m:sSubPr>
          <m:e>
            <m:r>
              <w:rPr>
                <w:rFonts w:ascii="Cambria Math" w:hAnsi="Cambria Math"/>
              </w:rPr>
              <m:t>X</m:t>
            </m:r>
          </m:e>
          <m:sub>
            <m:r>
              <w:rPr>
                <w:rFonts w:ascii="Cambria Math" w:hAnsi="Cambria Math"/>
              </w:rPr>
              <m:t>b</m:t>
            </m:r>
          </m:sub>
        </m:sSub>
      </m:oMath>
      <w:r>
        <w:t xml:space="preserve"> be the blurred image. First, we will blur this image further using a Gaussian kernel, to produce an even more blurred image </w:t>
      </w:r>
      <m:oMath>
        <m:sSub>
          <m:sSubPr>
            <m:ctrlPr>
              <w:rPr>
                <w:rFonts w:ascii="Cambria Math" w:hAnsi="Cambria Math"/>
                <w:i/>
              </w:rPr>
            </m:ctrlPr>
          </m:sSubPr>
          <m:e>
            <m:r>
              <w:rPr>
                <w:rFonts w:ascii="Cambria Math" w:hAnsi="Cambria Math"/>
              </w:rPr>
              <m:t>X</m:t>
            </m:r>
          </m:e>
          <m:sub>
            <m:r>
              <w:rPr>
                <w:rFonts w:ascii="Cambria Math" w:hAnsi="Cambria Math"/>
              </w:rPr>
              <m:t>g</m:t>
            </m:r>
          </m:sub>
        </m:sSub>
      </m:oMath>
      <w:r>
        <w:t xml:space="preserve">. Then we will subtract </w:t>
      </w:r>
      <m:oMath>
        <m:sSub>
          <m:sSubPr>
            <m:ctrlPr>
              <w:rPr>
                <w:rFonts w:ascii="Cambria Math" w:hAnsi="Cambria Math"/>
                <w:i/>
              </w:rPr>
            </m:ctrlPr>
          </m:sSubPr>
          <m:e>
            <m:r>
              <w:rPr>
                <w:rFonts w:ascii="Cambria Math" w:hAnsi="Cambria Math"/>
              </w:rPr>
              <m:t>X</m:t>
            </m:r>
          </m:e>
          <m:sub>
            <m:r>
              <w:rPr>
                <w:rFonts w:ascii="Cambria Math" w:hAnsi="Cambria Math"/>
              </w:rPr>
              <m:t>g</m:t>
            </m:r>
          </m:sub>
        </m:sSub>
      </m:oMath>
      <w:r>
        <w:t xml:space="preserve"> from </w:t>
      </w:r>
      <m:oMath>
        <m:sSub>
          <m:sSubPr>
            <m:ctrlPr>
              <w:rPr>
                <w:rFonts w:ascii="Cambria Math" w:hAnsi="Cambria Math"/>
                <w:i/>
              </w:rPr>
            </m:ctrlPr>
          </m:sSubPr>
          <m:e>
            <m:r>
              <w:rPr>
                <w:rFonts w:ascii="Cambria Math" w:hAnsi="Cambria Math"/>
              </w:rPr>
              <m:t>X</m:t>
            </m:r>
          </m:e>
          <m:sub>
            <m:r>
              <w:rPr>
                <w:rFonts w:ascii="Cambria Math" w:hAnsi="Cambria Math"/>
              </w:rPr>
              <m:t>b</m:t>
            </m:r>
          </m:sub>
        </m:sSub>
      </m:oMath>
      <w:r>
        <w:t xml:space="preserve"> with some scaling, as follows </w:t>
      </w:r>
    </w:p>
    <w:p w:rsidR="00C223D0" w:rsidRDefault="00C223D0" w:rsidP="00B83B9B">
      <w:pPr>
        <w:jc w:val="both"/>
      </w:pPr>
    </w:p>
    <w:p w:rsidR="00C223D0" w:rsidRDefault="00C223D0" w:rsidP="00B83B9B">
      <w:pPr>
        <w:jc w:val="both"/>
      </w:pPr>
      <m:oMathPara>
        <m:oMath>
          <m:r>
            <w:rPr>
              <w:rFonts w:ascii="Cambria Math" w:hAnsi="Cambria Math"/>
            </w:rPr>
            <m:t>Y=</m:t>
          </m:r>
          <m:f>
            <m:fPr>
              <m:ctrlPr>
                <w:rPr>
                  <w:rFonts w:ascii="Cambria Math" w:hAnsi="Cambria Math"/>
                  <w:i/>
                </w:rPr>
              </m:ctrlPr>
            </m:fPr>
            <m:num>
              <m:r>
                <w:rPr>
                  <w:rFonts w:ascii="Cambria Math" w:hAnsi="Cambria Math"/>
                </w:rPr>
                <m:t>c</m:t>
              </m:r>
            </m:num>
            <m:den>
              <m:r>
                <w:rPr>
                  <w:rFonts w:ascii="Cambria Math" w:hAnsi="Cambria Math"/>
                </w:rPr>
                <m:t>2c-1</m:t>
              </m:r>
            </m:den>
          </m:f>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m:t>
          </m:r>
          <m:f>
            <m:fPr>
              <m:ctrlPr>
                <w:rPr>
                  <w:rFonts w:ascii="Cambria Math" w:hAnsi="Cambria Math"/>
                  <w:i/>
                </w:rPr>
              </m:ctrlPr>
            </m:fPr>
            <m:num>
              <m:r>
                <w:rPr>
                  <w:rFonts w:ascii="Cambria Math" w:hAnsi="Cambria Math"/>
                </w:rPr>
                <m:t>1-c</m:t>
              </m:r>
            </m:num>
            <m:den>
              <m:r>
                <w:rPr>
                  <w:rFonts w:ascii="Cambria Math" w:hAnsi="Cambria Math"/>
                </w:rPr>
                <m:t>2c-1</m:t>
              </m:r>
            </m:den>
          </m:f>
          <m:sSub>
            <m:sSubPr>
              <m:ctrlPr>
                <w:rPr>
                  <w:rFonts w:ascii="Cambria Math" w:hAnsi="Cambria Math"/>
                  <w:i/>
                </w:rPr>
              </m:ctrlPr>
            </m:sSubPr>
            <m:e>
              <m:r>
                <w:rPr>
                  <w:rFonts w:ascii="Cambria Math" w:hAnsi="Cambria Math"/>
                </w:rPr>
                <m:t>X</m:t>
              </m:r>
            </m:e>
            <m:sub>
              <m:r>
                <w:rPr>
                  <w:rFonts w:ascii="Cambria Math" w:hAnsi="Cambria Math"/>
                </w:rPr>
                <m:t>g</m:t>
              </m:r>
            </m:sub>
          </m:sSub>
        </m:oMath>
      </m:oMathPara>
    </w:p>
    <w:p w:rsidR="00C223D0" w:rsidRDefault="00C223D0" w:rsidP="00B83B9B">
      <w:pPr>
        <w:jc w:val="both"/>
      </w:pPr>
    </w:p>
    <w:p w:rsidR="0088743E" w:rsidRDefault="002C7657" w:rsidP="00B83B9B">
      <w:pPr>
        <w:jc w:val="both"/>
      </w:pPr>
      <w:r>
        <w:t xml:space="preserve">With proper choice of the scaling parameter </w:t>
      </w:r>
      <m:oMath>
        <m:r>
          <w:rPr>
            <w:rFonts w:ascii="Cambria Math" w:hAnsi="Cambria Math"/>
          </w:rPr>
          <m:t>c</m:t>
        </m:r>
      </m:oMath>
      <w:r>
        <w:t xml:space="preserve">, the resulting image </w:t>
      </w:r>
      <m:oMath>
        <m:r>
          <w:rPr>
            <w:rFonts w:ascii="Cambria Math" w:hAnsi="Cambria Math"/>
          </w:rPr>
          <m:t>Y</m:t>
        </m:r>
      </m:oMath>
      <w:r w:rsidRPr="002C7657">
        <w:t xml:space="preserve"> </w:t>
      </w:r>
      <w:r>
        <w:t xml:space="preserve">will appear sharper than the original blurred image </w:t>
      </w:r>
      <m:oMath>
        <m:sSub>
          <m:sSubPr>
            <m:ctrlPr>
              <w:rPr>
                <w:rFonts w:ascii="Cambria Math" w:hAnsi="Cambria Math"/>
                <w:i/>
              </w:rPr>
            </m:ctrlPr>
          </m:sSubPr>
          <m:e>
            <m:r>
              <w:rPr>
                <w:rFonts w:ascii="Cambria Math" w:hAnsi="Cambria Math"/>
              </w:rPr>
              <m:t>X</m:t>
            </m:r>
          </m:e>
          <m:sub>
            <m:r>
              <w:rPr>
                <w:rFonts w:ascii="Cambria Math" w:hAnsi="Cambria Math"/>
              </w:rPr>
              <m:t>b</m:t>
            </m:r>
          </m:sub>
        </m:sSub>
      </m:oMath>
      <w:r>
        <w:t>.</w:t>
      </w:r>
    </w:p>
    <w:p w:rsidR="002C7657" w:rsidRDefault="002C7657" w:rsidP="00B83B9B">
      <w:pPr>
        <w:jc w:val="both"/>
      </w:pPr>
    </w:p>
    <w:p w:rsidR="002C7657" w:rsidRDefault="002C7657" w:rsidP="00B83B9B">
      <w:pPr>
        <w:jc w:val="both"/>
      </w:pPr>
      <w:r>
        <w:t xml:space="preserve">For this task, you should implement unsharp masking as follows. Take image </w:t>
      </w:r>
      <w:r w:rsidRPr="002C7657">
        <w:rPr>
          <w:rFonts w:ascii="Courier New" w:hAnsi="Courier New" w:cs="Courier New"/>
        </w:rPr>
        <w:t>X2</w:t>
      </w:r>
      <w:r>
        <w:t xml:space="preserve"> from Task 2 to be the blurred image </w:t>
      </w:r>
      <m:oMath>
        <m:sSub>
          <m:sSubPr>
            <m:ctrlPr>
              <w:rPr>
                <w:rFonts w:ascii="Cambria Math" w:hAnsi="Cambria Math"/>
                <w:i/>
              </w:rPr>
            </m:ctrlPr>
          </m:sSubPr>
          <m:e>
            <m:r>
              <w:rPr>
                <w:rFonts w:ascii="Cambria Math" w:hAnsi="Cambria Math"/>
              </w:rPr>
              <m:t>X</m:t>
            </m:r>
          </m:e>
          <m:sub>
            <m:r>
              <w:rPr>
                <w:rFonts w:ascii="Cambria Math" w:hAnsi="Cambria Math"/>
              </w:rPr>
              <m:t>b</m:t>
            </m:r>
          </m:sub>
        </m:sSub>
      </m:oMath>
      <w:r>
        <w:t xml:space="preserve">. Construct the Gaussian filter of size </w:t>
      </w:r>
      <w:r w:rsidRPr="002C7657">
        <w:t>5</w:t>
      </w:r>
      <w:r w:rsidRPr="002C7657">
        <w:sym w:font="Symbol" w:char="F0B4"/>
      </w:r>
      <w:r w:rsidRPr="002C7657">
        <w:t xml:space="preserve">5 </w:t>
      </w:r>
      <w:r>
        <w:t>with</w:t>
      </w:r>
      <w:r w:rsidRPr="002C7657">
        <w:t xml:space="preserve"> </w:t>
      </w:r>
      <m:oMath>
        <m:r>
          <w:rPr>
            <w:rFonts w:ascii="Cambria Math" w:hAnsi="Cambria Math"/>
          </w:rPr>
          <m:t>σ=2</m:t>
        </m:r>
      </m:oMath>
      <w:r>
        <w:t xml:space="preserve">. Create image </w:t>
      </w:r>
      <w:r w:rsidRPr="002C7657">
        <w:rPr>
          <w:rFonts w:ascii="Courier New" w:hAnsi="Courier New" w:cs="Courier New"/>
        </w:rPr>
        <w:t>X</w:t>
      </w:r>
      <w:r>
        <w:rPr>
          <w:rFonts w:ascii="Courier New" w:hAnsi="Courier New" w:cs="Courier New"/>
        </w:rPr>
        <w:t>g</w:t>
      </w:r>
      <w:r w:rsidRPr="002C7657">
        <w:t xml:space="preserve"> </w:t>
      </w:r>
      <w:r>
        <w:t xml:space="preserve">by blurring image </w:t>
      </w:r>
      <w:r w:rsidRPr="002C7657">
        <w:rPr>
          <w:rFonts w:ascii="Courier New" w:hAnsi="Courier New" w:cs="Courier New"/>
        </w:rPr>
        <w:t>X2</w:t>
      </w:r>
      <w:r>
        <w:t xml:space="preserve"> with the Gaussian kernel. Then create the final, sharpened image using the equation above, and call it </w:t>
      </w:r>
      <w:r w:rsidRPr="002C7657">
        <w:rPr>
          <w:rFonts w:ascii="Courier New" w:hAnsi="Courier New" w:cs="Courier New"/>
        </w:rPr>
        <w:t>X4</w:t>
      </w:r>
      <w:r>
        <w:t xml:space="preserve">. Test this procedure for various values of </w:t>
      </w:r>
      <m:oMath>
        <m:r>
          <w:rPr>
            <w:rFonts w:ascii="Cambria Math" w:hAnsi="Cambria Math"/>
          </w:rPr>
          <m:t>c</m:t>
        </m:r>
      </m:oMath>
      <w:r>
        <w:t xml:space="preserve"> between 0.51</w:t>
      </w:r>
      <w:r w:rsidR="00385287">
        <w:t xml:space="preserve"> and 0.7</w:t>
      </w:r>
      <w:r>
        <w:t xml:space="preserve">. Does the resulting image look sharper than </w:t>
      </w:r>
      <w:r w:rsidRPr="002C7657">
        <w:rPr>
          <w:rFonts w:ascii="Courier New" w:hAnsi="Courier New" w:cs="Courier New"/>
        </w:rPr>
        <w:t>X2</w:t>
      </w:r>
      <w:r>
        <w:t xml:space="preserve">? Which value of </w:t>
      </w:r>
      <m:oMath>
        <m:r>
          <w:rPr>
            <w:rFonts w:ascii="Cambria Math" w:hAnsi="Cambria Math"/>
          </w:rPr>
          <m:t>c</m:t>
        </m:r>
      </m:oMath>
      <w:r>
        <w:t xml:space="preserve"> gives the best result</w:t>
      </w:r>
      <w:r w:rsidR="00385287">
        <w:t xml:space="preserve"> visually</w:t>
      </w:r>
      <w:r>
        <w:t>?</w:t>
      </w:r>
    </w:p>
    <w:p w:rsidR="009C6C20" w:rsidRDefault="009C6C20" w:rsidP="00B83B9B">
      <w:pPr>
        <w:jc w:val="both"/>
      </w:pPr>
    </w:p>
    <w:p w:rsidR="002C7657" w:rsidRDefault="002C7657" w:rsidP="00B83B9B">
      <w:pPr>
        <w:jc w:val="both"/>
      </w:pPr>
    </w:p>
    <w:sectPr w:rsidR="002C7657" w:rsidSect="00F3486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EF7" w:rsidRDefault="000C5EF7">
      <w:r>
        <w:separator/>
      </w:r>
    </w:p>
  </w:endnote>
  <w:endnote w:type="continuationSeparator" w:id="0">
    <w:p w:rsidR="000C5EF7" w:rsidRDefault="000C5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E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EF7" w:rsidRDefault="000C5EF7">
      <w:r>
        <w:separator/>
      </w:r>
    </w:p>
  </w:footnote>
  <w:footnote w:type="continuationSeparator" w:id="0">
    <w:p w:rsidR="000C5EF7" w:rsidRDefault="000C5E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62601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CC423A"/>
    <w:multiLevelType w:val="hybridMultilevel"/>
    <w:tmpl w:val="B6CE6DA8"/>
    <w:lvl w:ilvl="0" w:tplc="3594B868">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E972C1"/>
    <w:multiLevelType w:val="hybridMultilevel"/>
    <w:tmpl w:val="51B048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C785076"/>
    <w:multiLevelType w:val="hybridMultilevel"/>
    <w:tmpl w:val="A9F6C7E2"/>
    <w:lvl w:ilvl="0" w:tplc="3B6C1F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9F2EB9"/>
    <w:multiLevelType w:val="hybridMultilevel"/>
    <w:tmpl w:val="41D4AF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F3C4A7A"/>
    <w:multiLevelType w:val="hybridMultilevel"/>
    <w:tmpl w:val="D53AC7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35C1E68"/>
    <w:multiLevelType w:val="hybridMultilevel"/>
    <w:tmpl w:val="88FC9F7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64536F"/>
    <w:multiLevelType w:val="hybridMultilevel"/>
    <w:tmpl w:val="D396ADBA"/>
    <w:lvl w:ilvl="0" w:tplc="3B6C1F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2B62ED"/>
    <w:multiLevelType w:val="multilevel"/>
    <w:tmpl w:val="88FC9F7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nsid w:val="5B981555"/>
    <w:multiLevelType w:val="hybridMultilevel"/>
    <w:tmpl w:val="080068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5D1C4A76"/>
    <w:multiLevelType w:val="hybridMultilevel"/>
    <w:tmpl w:val="8C0C1DFA"/>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nsid w:val="6E503DF7"/>
    <w:multiLevelType w:val="hybridMultilevel"/>
    <w:tmpl w:val="F5F691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4037505"/>
    <w:multiLevelType w:val="hybridMultilevel"/>
    <w:tmpl w:val="A9F6C7E2"/>
    <w:lvl w:ilvl="0" w:tplc="3B6C1F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8167BE"/>
    <w:multiLevelType w:val="hybridMultilevel"/>
    <w:tmpl w:val="63AA09E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6"/>
  </w:num>
  <w:num w:numId="3">
    <w:abstractNumId w:val="8"/>
  </w:num>
  <w:num w:numId="4">
    <w:abstractNumId w:val="9"/>
  </w:num>
  <w:num w:numId="5">
    <w:abstractNumId w:val="13"/>
  </w:num>
  <w:num w:numId="6">
    <w:abstractNumId w:val="2"/>
  </w:num>
  <w:num w:numId="7">
    <w:abstractNumId w:val="5"/>
  </w:num>
  <w:num w:numId="8">
    <w:abstractNumId w:val="0"/>
  </w:num>
  <w:num w:numId="9">
    <w:abstractNumId w:val="12"/>
  </w:num>
  <w:num w:numId="10">
    <w:abstractNumId w:val="11"/>
  </w:num>
  <w:num w:numId="11">
    <w:abstractNumId w:val="3"/>
  </w:num>
  <w:num w:numId="12">
    <w:abstractNumId w:val="7"/>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221821"/>
    <w:rsid w:val="000035E2"/>
    <w:rsid w:val="0002012B"/>
    <w:rsid w:val="00020383"/>
    <w:rsid w:val="00043627"/>
    <w:rsid w:val="00043D7E"/>
    <w:rsid w:val="00053008"/>
    <w:rsid w:val="000546E2"/>
    <w:rsid w:val="00062826"/>
    <w:rsid w:val="000634D0"/>
    <w:rsid w:val="00064F71"/>
    <w:rsid w:val="00077E88"/>
    <w:rsid w:val="00082F08"/>
    <w:rsid w:val="00083A65"/>
    <w:rsid w:val="000A3843"/>
    <w:rsid w:val="000A4C22"/>
    <w:rsid w:val="000A61BF"/>
    <w:rsid w:val="000B1227"/>
    <w:rsid w:val="000B4BB4"/>
    <w:rsid w:val="000B78CA"/>
    <w:rsid w:val="000C3121"/>
    <w:rsid w:val="000C5EF7"/>
    <w:rsid w:val="000D2B7D"/>
    <w:rsid w:val="000E2DAC"/>
    <w:rsid w:val="000F14F2"/>
    <w:rsid w:val="00104B82"/>
    <w:rsid w:val="00113D67"/>
    <w:rsid w:val="00121A2C"/>
    <w:rsid w:val="00124042"/>
    <w:rsid w:val="0012404F"/>
    <w:rsid w:val="001259E7"/>
    <w:rsid w:val="00127D1D"/>
    <w:rsid w:val="00154F5B"/>
    <w:rsid w:val="00156B81"/>
    <w:rsid w:val="0018457B"/>
    <w:rsid w:val="0019026D"/>
    <w:rsid w:val="001921C7"/>
    <w:rsid w:val="001A44E0"/>
    <w:rsid w:val="001B09AE"/>
    <w:rsid w:val="001B2D55"/>
    <w:rsid w:val="001B6373"/>
    <w:rsid w:val="001C0659"/>
    <w:rsid w:val="001C5B56"/>
    <w:rsid w:val="001C6F69"/>
    <w:rsid w:val="001D0611"/>
    <w:rsid w:val="001D3DC2"/>
    <w:rsid w:val="001D563A"/>
    <w:rsid w:val="001E0381"/>
    <w:rsid w:val="001E1800"/>
    <w:rsid w:val="001F7D88"/>
    <w:rsid w:val="001F7D98"/>
    <w:rsid w:val="002036E4"/>
    <w:rsid w:val="00204B7C"/>
    <w:rsid w:val="00212955"/>
    <w:rsid w:val="00221821"/>
    <w:rsid w:val="002220EB"/>
    <w:rsid w:val="0024568D"/>
    <w:rsid w:val="00251834"/>
    <w:rsid w:val="0025629C"/>
    <w:rsid w:val="00271B92"/>
    <w:rsid w:val="00273DC5"/>
    <w:rsid w:val="00286875"/>
    <w:rsid w:val="002A0A2A"/>
    <w:rsid w:val="002A375A"/>
    <w:rsid w:val="002A711F"/>
    <w:rsid w:val="002B7087"/>
    <w:rsid w:val="002C7657"/>
    <w:rsid w:val="002C7AD8"/>
    <w:rsid w:val="002D0C5A"/>
    <w:rsid w:val="002D578C"/>
    <w:rsid w:val="002F5E5F"/>
    <w:rsid w:val="002F741F"/>
    <w:rsid w:val="0031181F"/>
    <w:rsid w:val="0031301B"/>
    <w:rsid w:val="00331C4C"/>
    <w:rsid w:val="00346016"/>
    <w:rsid w:val="00385287"/>
    <w:rsid w:val="00391735"/>
    <w:rsid w:val="00391ECA"/>
    <w:rsid w:val="00392FED"/>
    <w:rsid w:val="003950B1"/>
    <w:rsid w:val="00395B22"/>
    <w:rsid w:val="003C7A70"/>
    <w:rsid w:val="003D2EB1"/>
    <w:rsid w:val="003D4B4A"/>
    <w:rsid w:val="003D7D33"/>
    <w:rsid w:val="003E0DAA"/>
    <w:rsid w:val="003F4785"/>
    <w:rsid w:val="00402D2A"/>
    <w:rsid w:val="00407E35"/>
    <w:rsid w:val="00425761"/>
    <w:rsid w:val="0043653A"/>
    <w:rsid w:val="00437F4B"/>
    <w:rsid w:val="00452CA3"/>
    <w:rsid w:val="0046304E"/>
    <w:rsid w:val="004853BB"/>
    <w:rsid w:val="00494181"/>
    <w:rsid w:val="004C53BA"/>
    <w:rsid w:val="004C743B"/>
    <w:rsid w:val="0050181D"/>
    <w:rsid w:val="0050445B"/>
    <w:rsid w:val="00511BEE"/>
    <w:rsid w:val="005276BC"/>
    <w:rsid w:val="005309A8"/>
    <w:rsid w:val="00537079"/>
    <w:rsid w:val="00537142"/>
    <w:rsid w:val="00555392"/>
    <w:rsid w:val="00564895"/>
    <w:rsid w:val="005648D4"/>
    <w:rsid w:val="00570B3C"/>
    <w:rsid w:val="00577154"/>
    <w:rsid w:val="0059162F"/>
    <w:rsid w:val="005A1BCD"/>
    <w:rsid w:val="005A28ED"/>
    <w:rsid w:val="005A6BFD"/>
    <w:rsid w:val="005A7126"/>
    <w:rsid w:val="005C1A91"/>
    <w:rsid w:val="005C241B"/>
    <w:rsid w:val="005E6609"/>
    <w:rsid w:val="00603C3E"/>
    <w:rsid w:val="00614D06"/>
    <w:rsid w:val="00624383"/>
    <w:rsid w:val="006355A6"/>
    <w:rsid w:val="00661F68"/>
    <w:rsid w:val="006B0FB1"/>
    <w:rsid w:val="006B3EC4"/>
    <w:rsid w:val="006C6811"/>
    <w:rsid w:val="006C7220"/>
    <w:rsid w:val="006D0A9C"/>
    <w:rsid w:val="006D298F"/>
    <w:rsid w:val="006E0391"/>
    <w:rsid w:val="006F07EC"/>
    <w:rsid w:val="006F7DFA"/>
    <w:rsid w:val="007108A6"/>
    <w:rsid w:val="0072439C"/>
    <w:rsid w:val="007267E9"/>
    <w:rsid w:val="00733902"/>
    <w:rsid w:val="00734827"/>
    <w:rsid w:val="00745F57"/>
    <w:rsid w:val="0075516A"/>
    <w:rsid w:val="00767317"/>
    <w:rsid w:val="00772A19"/>
    <w:rsid w:val="00772FCB"/>
    <w:rsid w:val="00783FFE"/>
    <w:rsid w:val="00790B7B"/>
    <w:rsid w:val="00792867"/>
    <w:rsid w:val="007B4F9F"/>
    <w:rsid w:val="007C20ED"/>
    <w:rsid w:val="007E3E07"/>
    <w:rsid w:val="007E6552"/>
    <w:rsid w:val="007F0232"/>
    <w:rsid w:val="00813D7A"/>
    <w:rsid w:val="008248D0"/>
    <w:rsid w:val="0082716C"/>
    <w:rsid w:val="00841505"/>
    <w:rsid w:val="00850D73"/>
    <w:rsid w:val="008642EF"/>
    <w:rsid w:val="00865B5F"/>
    <w:rsid w:val="00866F46"/>
    <w:rsid w:val="00867121"/>
    <w:rsid w:val="00873276"/>
    <w:rsid w:val="00874E40"/>
    <w:rsid w:val="00881B37"/>
    <w:rsid w:val="0088743E"/>
    <w:rsid w:val="00887704"/>
    <w:rsid w:val="008D127D"/>
    <w:rsid w:val="008D74CA"/>
    <w:rsid w:val="008D7582"/>
    <w:rsid w:val="008E16E4"/>
    <w:rsid w:val="008E7EB2"/>
    <w:rsid w:val="008F0DE2"/>
    <w:rsid w:val="0090111D"/>
    <w:rsid w:val="00902237"/>
    <w:rsid w:val="0090388A"/>
    <w:rsid w:val="009057DE"/>
    <w:rsid w:val="00913987"/>
    <w:rsid w:val="0092660D"/>
    <w:rsid w:val="00927F96"/>
    <w:rsid w:val="009328AA"/>
    <w:rsid w:val="00946807"/>
    <w:rsid w:val="00947110"/>
    <w:rsid w:val="00952E61"/>
    <w:rsid w:val="0095609F"/>
    <w:rsid w:val="0097072D"/>
    <w:rsid w:val="00980CC0"/>
    <w:rsid w:val="00983E23"/>
    <w:rsid w:val="0098694E"/>
    <w:rsid w:val="0099056D"/>
    <w:rsid w:val="0099267F"/>
    <w:rsid w:val="009B5C31"/>
    <w:rsid w:val="009B6296"/>
    <w:rsid w:val="009B7D4D"/>
    <w:rsid w:val="009C667A"/>
    <w:rsid w:val="009C6C20"/>
    <w:rsid w:val="009D6764"/>
    <w:rsid w:val="00A044CE"/>
    <w:rsid w:val="00A267BC"/>
    <w:rsid w:val="00A33B01"/>
    <w:rsid w:val="00A33D38"/>
    <w:rsid w:val="00A43C77"/>
    <w:rsid w:val="00A5152C"/>
    <w:rsid w:val="00A75040"/>
    <w:rsid w:val="00A823AD"/>
    <w:rsid w:val="00A97AA2"/>
    <w:rsid w:val="00AA0A6A"/>
    <w:rsid w:val="00AA2595"/>
    <w:rsid w:val="00AC162E"/>
    <w:rsid w:val="00AE349D"/>
    <w:rsid w:val="00B01E36"/>
    <w:rsid w:val="00B10308"/>
    <w:rsid w:val="00B10D97"/>
    <w:rsid w:val="00B1675B"/>
    <w:rsid w:val="00B17A29"/>
    <w:rsid w:val="00B3048D"/>
    <w:rsid w:val="00B32713"/>
    <w:rsid w:val="00B41D34"/>
    <w:rsid w:val="00B43E3A"/>
    <w:rsid w:val="00B47578"/>
    <w:rsid w:val="00B65635"/>
    <w:rsid w:val="00B72A2F"/>
    <w:rsid w:val="00B77598"/>
    <w:rsid w:val="00B83B9B"/>
    <w:rsid w:val="00B941A8"/>
    <w:rsid w:val="00B95B23"/>
    <w:rsid w:val="00BB73BE"/>
    <w:rsid w:val="00BD1363"/>
    <w:rsid w:val="00BD2D42"/>
    <w:rsid w:val="00BE3585"/>
    <w:rsid w:val="00BF4A9F"/>
    <w:rsid w:val="00C14587"/>
    <w:rsid w:val="00C223D0"/>
    <w:rsid w:val="00C22C9C"/>
    <w:rsid w:val="00C26A00"/>
    <w:rsid w:val="00C5051A"/>
    <w:rsid w:val="00C60166"/>
    <w:rsid w:val="00C77FE0"/>
    <w:rsid w:val="00CB4046"/>
    <w:rsid w:val="00CB688C"/>
    <w:rsid w:val="00CD1558"/>
    <w:rsid w:val="00CD40B9"/>
    <w:rsid w:val="00CD49B7"/>
    <w:rsid w:val="00CF1F91"/>
    <w:rsid w:val="00D028B8"/>
    <w:rsid w:val="00D14F68"/>
    <w:rsid w:val="00D15C9C"/>
    <w:rsid w:val="00D63EA6"/>
    <w:rsid w:val="00D72553"/>
    <w:rsid w:val="00D96C8C"/>
    <w:rsid w:val="00D96F83"/>
    <w:rsid w:val="00DB1AF9"/>
    <w:rsid w:val="00DB4830"/>
    <w:rsid w:val="00DC4473"/>
    <w:rsid w:val="00DC4721"/>
    <w:rsid w:val="00DC48E7"/>
    <w:rsid w:val="00DD6BDB"/>
    <w:rsid w:val="00DD7ECF"/>
    <w:rsid w:val="00DE12AB"/>
    <w:rsid w:val="00DF0C71"/>
    <w:rsid w:val="00DF62FB"/>
    <w:rsid w:val="00E0341A"/>
    <w:rsid w:val="00E03DFF"/>
    <w:rsid w:val="00E142D8"/>
    <w:rsid w:val="00E21696"/>
    <w:rsid w:val="00E22881"/>
    <w:rsid w:val="00E251AA"/>
    <w:rsid w:val="00E4237A"/>
    <w:rsid w:val="00E51913"/>
    <w:rsid w:val="00E52D14"/>
    <w:rsid w:val="00E605B4"/>
    <w:rsid w:val="00EB7B79"/>
    <w:rsid w:val="00EC1F83"/>
    <w:rsid w:val="00EC30A8"/>
    <w:rsid w:val="00ED54A2"/>
    <w:rsid w:val="00EE4435"/>
    <w:rsid w:val="00EF02FF"/>
    <w:rsid w:val="00EF426C"/>
    <w:rsid w:val="00F066E3"/>
    <w:rsid w:val="00F2553B"/>
    <w:rsid w:val="00F3451E"/>
    <w:rsid w:val="00F3486B"/>
    <w:rsid w:val="00F522BE"/>
    <w:rsid w:val="00F828B3"/>
    <w:rsid w:val="00FC3E22"/>
    <w:rsid w:val="00FC7963"/>
    <w:rsid w:val="00FD67F9"/>
    <w:rsid w:val="00FD7BAC"/>
    <w:rsid w:val="00FE5B80"/>
    <w:rsid w:val="00FF1E0F"/>
    <w:rsid w:val="00FF3046"/>
    <w:rsid w:val="00FF5BE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o:shapelayout v:ext="edit">
      <o:idmap v:ext="edit" data="1"/>
    </o:shapelayout>
  </w:shapeDefaults>
  <w:decimalSymbol w:val="."/>
  <w:listSeparator w:val=","/>
  <w15:docId w15:val="{30A524E9-53C4-4DD3-ADEA-8C3F25A9F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486B"/>
    <w:rPr>
      <w:sz w:val="24"/>
      <w:szCs w:val="24"/>
    </w:rPr>
  </w:style>
  <w:style w:type="paragraph" w:styleId="Heading1">
    <w:name w:val="heading 1"/>
    <w:basedOn w:val="Normal"/>
    <w:next w:val="Normal"/>
    <w:qFormat/>
    <w:rsid w:val="00603C3E"/>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603C3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1821"/>
    <w:pPr>
      <w:tabs>
        <w:tab w:val="center" w:pos="4320"/>
        <w:tab w:val="right" w:pos="8640"/>
      </w:tabs>
    </w:pPr>
  </w:style>
  <w:style w:type="paragraph" w:styleId="Footer">
    <w:name w:val="footer"/>
    <w:basedOn w:val="Normal"/>
    <w:rsid w:val="00221821"/>
    <w:pPr>
      <w:tabs>
        <w:tab w:val="center" w:pos="4320"/>
        <w:tab w:val="right" w:pos="8640"/>
      </w:tabs>
    </w:pPr>
  </w:style>
  <w:style w:type="paragraph" w:customStyle="1" w:styleId="Default">
    <w:name w:val="Default"/>
    <w:rsid w:val="00124042"/>
    <w:pPr>
      <w:autoSpaceDE w:val="0"/>
      <w:autoSpaceDN w:val="0"/>
      <w:adjustRightInd w:val="0"/>
    </w:pPr>
    <w:rPr>
      <w:color w:val="000000"/>
      <w:sz w:val="24"/>
      <w:szCs w:val="24"/>
    </w:rPr>
  </w:style>
  <w:style w:type="character" w:styleId="PageNumber">
    <w:name w:val="page number"/>
    <w:basedOn w:val="DefaultParagraphFont"/>
    <w:rsid w:val="00127D1D"/>
  </w:style>
  <w:style w:type="paragraph" w:styleId="BalloonText">
    <w:name w:val="Balloon Text"/>
    <w:basedOn w:val="Normal"/>
    <w:link w:val="BalloonTextChar"/>
    <w:rsid w:val="00F522BE"/>
    <w:rPr>
      <w:rFonts w:ascii="Tahoma" w:hAnsi="Tahoma" w:cs="Tahoma"/>
      <w:sz w:val="16"/>
      <w:szCs w:val="16"/>
    </w:rPr>
  </w:style>
  <w:style w:type="character" w:customStyle="1" w:styleId="BalloonTextChar">
    <w:name w:val="Balloon Text Char"/>
    <w:basedOn w:val="DefaultParagraphFont"/>
    <w:link w:val="BalloonText"/>
    <w:rsid w:val="00F522BE"/>
    <w:rPr>
      <w:rFonts w:ascii="Tahoma" w:hAnsi="Tahoma" w:cs="Tahoma"/>
      <w:sz w:val="16"/>
      <w:szCs w:val="16"/>
      <w:lang w:val="en-US" w:eastAsia="en-US"/>
    </w:rPr>
  </w:style>
  <w:style w:type="paragraph" w:styleId="NormalWeb">
    <w:name w:val="Normal (Web)"/>
    <w:basedOn w:val="Normal"/>
    <w:uiPriority w:val="99"/>
    <w:unhideWhenUsed/>
    <w:rsid w:val="00E52D14"/>
    <w:pPr>
      <w:spacing w:before="100" w:beforeAutospacing="1" w:after="100" w:afterAutospacing="1"/>
    </w:pPr>
    <w:rPr>
      <w:rFonts w:ascii="Times" w:hAnsi="Times"/>
      <w:sz w:val="20"/>
      <w:szCs w:val="20"/>
    </w:rPr>
  </w:style>
  <w:style w:type="character" w:styleId="Hyperlink">
    <w:name w:val="Hyperlink"/>
    <w:basedOn w:val="DefaultParagraphFont"/>
    <w:uiPriority w:val="99"/>
    <w:rsid w:val="00B72A2F"/>
    <w:rPr>
      <w:color w:val="0000FF" w:themeColor="hyperlink"/>
      <w:u w:val="single"/>
    </w:rPr>
  </w:style>
  <w:style w:type="character" w:styleId="FollowedHyperlink">
    <w:name w:val="FollowedHyperlink"/>
    <w:basedOn w:val="DefaultParagraphFont"/>
    <w:uiPriority w:val="99"/>
    <w:rsid w:val="00B72A2F"/>
    <w:rPr>
      <w:color w:val="800080" w:themeColor="followedHyperlink"/>
      <w:u w:val="single"/>
    </w:rPr>
  </w:style>
  <w:style w:type="paragraph" w:styleId="ListParagraph">
    <w:name w:val="List Paragraph"/>
    <w:basedOn w:val="Normal"/>
    <w:uiPriority w:val="72"/>
    <w:rsid w:val="00881B37"/>
    <w:pPr>
      <w:ind w:left="720"/>
      <w:contextualSpacing/>
    </w:pPr>
  </w:style>
  <w:style w:type="table" w:styleId="TableGrid">
    <w:name w:val="Table Grid"/>
    <w:basedOn w:val="TableNormal"/>
    <w:rsid w:val="00B83B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TopofFormChar">
    <w:name w:val="z-Top of Form Char"/>
    <w:basedOn w:val="DefaultParagraphFont"/>
    <w:link w:val="z-TopofForm"/>
    <w:uiPriority w:val="99"/>
    <w:rsid w:val="000C3121"/>
    <w:rPr>
      <w:rFonts w:ascii="Arial" w:hAnsi="Arial" w:cs="Arial"/>
      <w:vanish/>
      <w:sz w:val="16"/>
      <w:szCs w:val="16"/>
      <w:lang w:val="en-CA" w:eastAsia="en-CA"/>
    </w:rPr>
  </w:style>
  <w:style w:type="paragraph" w:styleId="z-TopofForm">
    <w:name w:val="HTML Top of Form"/>
    <w:basedOn w:val="Normal"/>
    <w:next w:val="Normal"/>
    <w:link w:val="z-TopofFormChar"/>
    <w:hidden/>
    <w:uiPriority w:val="99"/>
    <w:unhideWhenUsed/>
    <w:rsid w:val="000C3121"/>
    <w:pPr>
      <w:pBdr>
        <w:bottom w:val="single" w:sz="6" w:space="1" w:color="auto"/>
      </w:pBdr>
      <w:jc w:val="center"/>
    </w:pPr>
    <w:rPr>
      <w:rFonts w:ascii="Arial" w:hAnsi="Arial" w:cs="Arial"/>
      <w:vanish/>
      <w:sz w:val="16"/>
      <w:szCs w:val="16"/>
      <w:lang w:val="en-CA" w:eastAsia="en-CA"/>
    </w:rPr>
  </w:style>
  <w:style w:type="character" w:customStyle="1" w:styleId="z-BottomofFormChar">
    <w:name w:val="z-Bottom of Form Char"/>
    <w:basedOn w:val="DefaultParagraphFont"/>
    <w:link w:val="z-BottomofForm"/>
    <w:uiPriority w:val="99"/>
    <w:rsid w:val="000C3121"/>
    <w:rPr>
      <w:rFonts w:ascii="Arial" w:hAnsi="Arial" w:cs="Arial"/>
      <w:vanish/>
      <w:sz w:val="16"/>
      <w:szCs w:val="16"/>
      <w:lang w:val="en-CA" w:eastAsia="en-CA"/>
    </w:rPr>
  </w:style>
  <w:style w:type="paragraph" w:styleId="z-BottomofForm">
    <w:name w:val="HTML Bottom of Form"/>
    <w:basedOn w:val="Normal"/>
    <w:next w:val="Normal"/>
    <w:link w:val="z-BottomofFormChar"/>
    <w:hidden/>
    <w:uiPriority w:val="99"/>
    <w:unhideWhenUsed/>
    <w:rsid w:val="000C3121"/>
    <w:pPr>
      <w:pBdr>
        <w:top w:val="single" w:sz="6" w:space="1" w:color="auto"/>
      </w:pBdr>
      <w:jc w:val="center"/>
    </w:pPr>
    <w:rPr>
      <w:rFonts w:ascii="Arial" w:hAnsi="Arial" w:cs="Arial"/>
      <w:vanish/>
      <w:sz w:val="16"/>
      <w:szCs w:val="16"/>
      <w:lang w:val="en-CA" w:eastAsia="en-CA"/>
    </w:rPr>
  </w:style>
  <w:style w:type="character" w:styleId="PlaceholderText">
    <w:name w:val="Placeholder Text"/>
    <w:basedOn w:val="DefaultParagraphFont"/>
    <w:uiPriority w:val="67"/>
    <w:rsid w:val="00C601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39177">
      <w:bodyDiv w:val="1"/>
      <w:marLeft w:val="0"/>
      <w:marRight w:val="0"/>
      <w:marTop w:val="0"/>
      <w:marBottom w:val="0"/>
      <w:divBdr>
        <w:top w:val="none" w:sz="0" w:space="0" w:color="auto"/>
        <w:left w:val="none" w:sz="0" w:space="0" w:color="auto"/>
        <w:bottom w:val="none" w:sz="0" w:space="0" w:color="auto"/>
        <w:right w:val="none" w:sz="0" w:space="0" w:color="auto"/>
      </w:divBdr>
      <w:divsChild>
        <w:div w:id="861550803">
          <w:marLeft w:val="96"/>
          <w:marRight w:val="96"/>
          <w:marTop w:val="0"/>
          <w:marBottom w:val="192"/>
          <w:divBdr>
            <w:top w:val="none" w:sz="0" w:space="0" w:color="auto"/>
            <w:left w:val="none" w:sz="0" w:space="0" w:color="auto"/>
            <w:bottom w:val="none" w:sz="0" w:space="0" w:color="auto"/>
            <w:right w:val="none" w:sz="0" w:space="0" w:color="auto"/>
          </w:divBdr>
          <w:divsChild>
            <w:div w:id="843403648">
              <w:marLeft w:val="0"/>
              <w:marRight w:val="0"/>
              <w:marTop w:val="0"/>
              <w:marBottom w:val="0"/>
              <w:divBdr>
                <w:top w:val="none" w:sz="0" w:space="0" w:color="auto"/>
                <w:left w:val="none" w:sz="0" w:space="0" w:color="auto"/>
                <w:bottom w:val="none" w:sz="0" w:space="0" w:color="auto"/>
                <w:right w:val="none" w:sz="0" w:space="0" w:color="auto"/>
              </w:divBdr>
            </w:div>
          </w:divsChild>
        </w:div>
        <w:div w:id="1297300101">
          <w:marLeft w:val="96"/>
          <w:marRight w:val="96"/>
          <w:marTop w:val="0"/>
          <w:marBottom w:val="192"/>
          <w:divBdr>
            <w:top w:val="none" w:sz="0" w:space="0" w:color="auto"/>
            <w:left w:val="none" w:sz="0" w:space="0" w:color="auto"/>
            <w:bottom w:val="none" w:sz="0" w:space="0" w:color="auto"/>
            <w:right w:val="none" w:sz="0" w:space="0" w:color="auto"/>
          </w:divBdr>
          <w:divsChild>
            <w:div w:id="2141804205">
              <w:marLeft w:val="0"/>
              <w:marRight w:val="96"/>
              <w:marTop w:val="0"/>
              <w:marBottom w:val="192"/>
              <w:divBdr>
                <w:top w:val="none" w:sz="0" w:space="0" w:color="auto"/>
                <w:left w:val="none" w:sz="0" w:space="0" w:color="auto"/>
                <w:bottom w:val="none" w:sz="0" w:space="0" w:color="auto"/>
                <w:right w:val="none" w:sz="0" w:space="0" w:color="auto"/>
              </w:divBdr>
            </w:div>
            <w:div w:id="1250196787">
              <w:marLeft w:val="96"/>
              <w:marRight w:val="96"/>
              <w:marTop w:val="0"/>
              <w:marBottom w:val="192"/>
              <w:divBdr>
                <w:top w:val="none" w:sz="0" w:space="0" w:color="auto"/>
                <w:left w:val="none" w:sz="0" w:space="0" w:color="auto"/>
                <w:bottom w:val="none" w:sz="0" w:space="0" w:color="auto"/>
                <w:right w:val="none" w:sz="0" w:space="0" w:color="auto"/>
              </w:divBdr>
            </w:div>
          </w:divsChild>
        </w:div>
      </w:divsChild>
    </w:div>
    <w:div w:id="1104838246">
      <w:bodyDiv w:val="1"/>
      <w:marLeft w:val="0"/>
      <w:marRight w:val="0"/>
      <w:marTop w:val="0"/>
      <w:marBottom w:val="0"/>
      <w:divBdr>
        <w:top w:val="none" w:sz="0" w:space="0" w:color="auto"/>
        <w:left w:val="none" w:sz="0" w:space="0" w:color="auto"/>
        <w:bottom w:val="none" w:sz="0" w:space="0" w:color="auto"/>
        <w:right w:val="none" w:sz="0" w:space="0" w:color="auto"/>
      </w:divBdr>
      <w:divsChild>
        <w:div w:id="1930583028">
          <w:marLeft w:val="0"/>
          <w:marRight w:val="0"/>
          <w:marTop w:val="0"/>
          <w:marBottom w:val="0"/>
          <w:divBdr>
            <w:top w:val="none" w:sz="0" w:space="0" w:color="auto"/>
            <w:left w:val="none" w:sz="0" w:space="0" w:color="auto"/>
            <w:bottom w:val="none" w:sz="0" w:space="0" w:color="auto"/>
            <w:right w:val="none" w:sz="0" w:space="0" w:color="auto"/>
          </w:divBdr>
        </w:div>
      </w:divsChild>
    </w:div>
    <w:div w:id="1283801726">
      <w:bodyDiv w:val="1"/>
      <w:marLeft w:val="0"/>
      <w:marRight w:val="0"/>
      <w:marTop w:val="0"/>
      <w:marBottom w:val="0"/>
      <w:divBdr>
        <w:top w:val="none" w:sz="0" w:space="0" w:color="auto"/>
        <w:left w:val="none" w:sz="0" w:space="0" w:color="auto"/>
        <w:bottom w:val="none" w:sz="0" w:space="0" w:color="auto"/>
        <w:right w:val="none" w:sz="0" w:space="0" w:color="auto"/>
      </w:divBdr>
      <w:divsChild>
        <w:div w:id="820655233">
          <w:marLeft w:val="96"/>
          <w:marRight w:val="96"/>
          <w:marTop w:val="0"/>
          <w:marBottom w:val="192"/>
          <w:divBdr>
            <w:top w:val="none" w:sz="0" w:space="0" w:color="auto"/>
            <w:left w:val="none" w:sz="0" w:space="0" w:color="auto"/>
            <w:bottom w:val="none" w:sz="0" w:space="0" w:color="auto"/>
            <w:right w:val="none" w:sz="0" w:space="0" w:color="auto"/>
          </w:divBdr>
          <w:divsChild>
            <w:div w:id="28798268">
              <w:marLeft w:val="0"/>
              <w:marRight w:val="0"/>
              <w:marTop w:val="0"/>
              <w:marBottom w:val="0"/>
              <w:divBdr>
                <w:top w:val="none" w:sz="0" w:space="0" w:color="auto"/>
                <w:left w:val="none" w:sz="0" w:space="0" w:color="auto"/>
                <w:bottom w:val="none" w:sz="0" w:space="0" w:color="auto"/>
                <w:right w:val="none" w:sz="0" w:space="0" w:color="auto"/>
              </w:divBdr>
            </w:div>
          </w:divsChild>
        </w:div>
        <w:div w:id="1089498258">
          <w:marLeft w:val="96"/>
          <w:marRight w:val="96"/>
          <w:marTop w:val="0"/>
          <w:marBottom w:val="192"/>
          <w:divBdr>
            <w:top w:val="none" w:sz="0" w:space="0" w:color="auto"/>
            <w:left w:val="none" w:sz="0" w:space="0" w:color="auto"/>
            <w:bottom w:val="none" w:sz="0" w:space="0" w:color="auto"/>
            <w:right w:val="none" w:sz="0" w:space="0" w:color="auto"/>
          </w:divBdr>
          <w:divsChild>
            <w:div w:id="1562911380">
              <w:marLeft w:val="0"/>
              <w:marRight w:val="96"/>
              <w:marTop w:val="0"/>
              <w:marBottom w:val="192"/>
              <w:divBdr>
                <w:top w:val="none" w:sz="0" w:space="0" w:color="auto"/>
                <w:left w:val="none" w:sz="0" w:space="0" w:color="auto"/>
                <w:bottom w:val="none" w:sz="0" w:space="0" w:color="auto"/>
                <w:right w:val="none" w:sz="0" w:space="0" w:color="auto"/>
              </w:divBdr>
            </w:div>
            <w:div w:id="200434720">
              <w:marLeft w:val="96"/>
              <w:marRight w:val="96"/>
              <w:marTop w:val="0"/>
              <w:marBottom w:val="192"/>
              <w:divBdr>
                <w:top w:val="none" w:sz="0" w:space="0" w:color="auto"/>
                <w:left w:val="none" w:sz="0" w:space="0" w:color="auto"/>
                <w:bottom w:val="none" w:sz="0" w:space="0" w:color="auto"/>
                <w:right w:val="none" w:sz="0" w:space="0" w:color="auto"/>
              </w:divBdr>
            </w:div>
          </w:divsChild>
        </w:div>
      </w:divsChild>
    </w:div>
    <w:div w:id="1396011222">
      <w:bodyDiv w:val="1"/>
      <w:marLeft w:val="0"/>
      <w:marRight w:val="0"/>
      <w:marTop w:val="0"/>
      <w:marBottom w:val="0"/>
      <w:divBdr>
        <w:top w:val="none" w:sz="0" w:space="0" w:color="auto"/>
        <w:left w:val="none" w:sz="0" w:space="0" w:color="auto"/>
        <w:bottom w:val="none" w:sz="0" w:space="0" w:color="auto"/>
        <w:right w:val="none" w:sz="0" w:space="0" w:color="auto"/>
      </w:divBdr>
    </w:div>
    <w:div w:id="1482193866">
      <w:bodyDiv w:val="1"/>
      <w:marLeft w:val="0"/>
      <w:marRight w:val="0"/>
      <w:marTop w:val="0"/>
      <w:marBottom w:val="0"/>
      <w:divBdr>
        <w:top w:val="none" w:sz="0" w:space="0" w:color="auto"/>
        <w:left w:val="none" w:sz="0" w:space="0" w:color="auto"/>
        <w:bottom w:val="none" w:sz="0" w:space="0" w:color="auto"/>
        <w:right w:val="none" w:sz="0" w:space="0" w:color="auto"/>
      </w:divBdr>
    </w:div>
    <w:div w:id="1686058270">
      <w:bodyDiv w:val="1"/>
      <w:marLeft w:val="0"/>
      <w:marRight w:val="0"/>
      <w:marTop w:val="0"/>
      <w:marBottom w:val="0"/>
      <w:divBdr>
        <w:top w:val="none" w:sz="0" w:space="0" w:color="auto"/>
        <w:left w:val="none" w:sz="0" w:space="0" w:color="auto"/>
        <w:bottom w:val="none" w:sz="0" w:space="0" w:color="auto"/>
        <w:right w:val="none" w:sz="0" w:space="0" w:color="auto"/>
      </w:divBdr>
    </w:div>
    <w:div w:id="1730500276">
      <w:bodyDiv w:val="1"/>
      <w:marLeft w:val="0"/>
      <w:marRight w:val="0"/>
      <w:marTop w:val="0"/>
      <w:marBottom w:val="0"/>
      <w:divBdr>
        <w:top w:val="none" w:sz="0" w:space="0" w:color="auto"/>
        <w:left w:val="none" w:sz="0" w:space="0" w:color="auto"/>
        <w:bottom w:val="none" w:sz="0" w:space="0" w:color="auto"/>
        <w:right w:val="none" w:sz="0" w:space="0" w:color="auto"/>
      </w:divBdr>
      <w:divsChild>
        <w:div w:id="1889488623">
          <w:marLeft w:val="96"/>
          <w:marRight w:val="96"/>
          <w:marTop w:val="0"/>
          <w:marBottom w:val="192"/>
          <w:divBdr>
            <w:top w:val="none" w:sz="0" w:space="0" w:color="auto"/>
            <w:left w:val="none" w:sz="0" w:space="0" w:color="auto"/>
            <w:bottom w:val="none" w:sz="0" w:space="0" w:color="auto"/>
            <w:right w:val="none" w:sz="0" w:space="0" w:color="auto"/>
          </w:divBdr>
          <w:divsChild>
            <w:div w:id="1500805662">
              <w:marLeft w:val="0"/>
              <w:marRight w:val="0"/>
              <w:marTop w:val="0"/>
              <w:marBottom w:val="0"/>
              <w:divBdr>
                <w:top w:val="none" w:sz="0" w:space="0" w:color="auto"/>
                <w:left w:val="none" w:sz="0" w:space="0" w:color="auto"/>
                <w:bottom w:val="none" w:sz="0" w:space="0" w:color="auto"/>
                <w:right w:val="none" w:sz="0" w:space="0" w:color="auto"/>
              </w:divBdr>
            </w:div>
          </w:divsChild>
        </w:div>
        <w:div w:id="439571588">
          <w:marLeft w:val="96"/>
          <w:marRight w:val="96"/>
          <w:marTop w:val="0"/>
          <w:marBottom w:val="192"/>
          <w:divBdr>
            <w:top w:val="none" w:sz="0" w:space="0" w:color="auto"/>
            <w:left w:val="none" w:sz="0" w:space="0" w:color="auto"/>
            <w:bottom w:val="none" w:sz="0" w:space="0" w:color="auto"/>
            <w:right w:val="none" w:sz="0" w:space="0" w:color="auto"/>
          </w:divBdr>
          <w:divsChild>
            <w:div w:id="1126045725">
              <w:marLeft w:val="0"/>
              <w:marRight w:val="96"/>
              <w:marTop w:val="0"/>
              <w:marBottom w:val="192"/>
              <w:divBdr>
                <w:top w:val="none" w:sz="0" w:space="0" w:color="auto"/>
                <w:left w:val="none" w:sz="0" w:space="0" w:color="auto"/>
                <w:bottom w:val="none" w:sz="0" w:space="0" w:color="auto"/>
                <w:right w:val="none" w:sz="0" w:space="0" w:color="auto"/>
              </w:divBdr>
            </w:div>
            <w:div w:id="399405959">
              <w:marLeft w:val="96"/>
              <w:marRight w:val="96"/>
              <w:marTop w:val="0"/>
              <w:marBottom w:val="192"/>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1018</TotalTime>
  <Pages>4</Pages>
  <Words>1031</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ENSC 380 Linear Systems, Spring 2007</vt:lpstr>
    </vt:vector>
  </TitlesOfParts>
  <Company>AG</Company>
  <LinksUpToDate>false</LinksUpToDate>
  <CharactersWithSpaces>6895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ENSC 380 Linear Systems, Spring 2007</dc:title>
  <dc:subject/>
  <dc:creator>DM</dc:creator>
  <cp:keywords/>
  <dc:description/>
  <cp:lastModifiedBy>Beth Bezaire</cp:lastModifiedBy>
  <cp:revision>58</cp:revision>
  <cp:lastPrinted>2008-09-03T21:58:00Z</cp:lastPrinted>
  <dcterms:created xsi:type="dcterms:W3CDTF">2013-09-16T02:08:00Z</dcterms:created>
  <dcterms:modified xsi:type="dcterms:W3CDTF">2015-03-19T23:16:00Z</dcterms:modified>
</cp:coreProperties>
</file>